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E4C9E6" w14:textId="77777777" w:rsidR="00B10525" w:rsidRPr="00B10525" w:rsidRDefault="00B10525" w:rsidP="00B10525">
      <w:pPr>
        <w:pStyle w:val="berschrift"/>
        <w:rPr>
          <w:rFonts w:ascii="Arial" w:hAnsi="Arial" w:cs="Arial"/>
        </w:rPr>
      </w:pPr>
      <w:r w:rsidRPr="00B10525">
        <w:rPr>
          <w:rFonts w:ascii="Arial" w:hAnsi="Arial" w:cs="Arial"/>
        </w:rPr>
        <w:t>Busch-Jaeger führt Fernwartung und 24/7-Support für das Smart Home ein</w:t>
      </w:r>
    </w:p>
    <w:p w14:paraId="49224E00" w14:textId="77777777" w:rsidR="00B10525" w:rsidRPr="00B10525" w:rsidRDefault="00B10525" w:rsidP="00B10525">
      <w:pPr>
        <w:pStyle w:val="berschrift"/>
        <w:rPr>
          <w:rFonts w:ascii="Arial" w:hAnsi="Arial" w:cs="Arial"/>
        </w:rPr>
      </w:pPr>
    </w:p>
    <w:p w14:paraId="6FB3148B" w14:textId="4B1F9F6C" w:rsidR="00853AED" w:rsidRDefault="00B10525" w:rsidP="00B10525">
      <w:pPr>
        <w:pStyle w:val="berschrift"/>
        <w:rPr>
          <w:rFonts w:ascii="Arial" w:hAnsi="Arial" w:cs="Arial"/>
        </w:rPr>
      </w:pPr>
      <w:r w:rsidRPr="00B10525">
        <w:rPr>
          <w:rFonts w:ascii="Arial" w:hAnsi="Arial" w:cs="Arial"/>
        </w:rPr>
        <w:t xml:space="preserve">Aus dem </w:t>
      </w:r>
      <w:proofErr w:type="spellStart"/>
      <w:r w:rsidRPr="00B10525">
        <w:rPr>
          <w:rFonts w:ascii="Arial" w:hAnsi="Arial" w:cs="Arial"/>
        </w:rPr>
        <w:t>InstallerPortal</w:t>
      </w:r>
      <w:proofErr w:type="spellEnd"/>
      <w:r w:rsidRPr="00B10525">
        <w:rPr>
          <w:rFonts w:ascii="Arial" w:hAnsi="Arial" w:cs="Arial"/>
        </w:rPr>
        <w:t xml:space="preserve"> wird das </w:t>
      </w:r>
      <w:proofErr w:type="spellStart"/>
      <w:r w:rsidRPr="00B10525">
        <w:rPr>
          <w:rFonts w:ascii="Arial" w:hAnsi="Arial" w:cs="Arial"/>
        </w:rPr>
        <w:t>ProService</w:t>
      </w:r>
      <w:proofErr w:type="spellEnd"/>
      <w:r w:rsidRPr="00B10525">
        <w:rPr>
          <w:rFonts w:ascii="Arial" w:hAnsi="Arial" w:cs="Arial"/>
        </w:rPr>
        <w:t xml:space="preserve"> Portal</w:t>
      </w:r>
    </w:p>
    <w:p w14:paraId="1733BCDE" w14:textId="77777777" w:rsidR="00B10525" w:rsidRDefault="00B10525" w:rsidP="00B10525">
      <w:pPr>
        <w:pStyle w:val="berschrift"/>
        <w:rPr>
          <w:rFonts w:ascii="Arial" w:hAnsi="Arial" w:cs="Arial"/>
        </w:rPr>
      </w:pPr>
    </w:p>
    <w:p w14:paraId="7B0EC760" w14:textId="4AD1568C" w:rsidR="00B10525" w:rsidRPr="00B10525" w:rsidRDefault="00B10525" w:rsidP="00B10525">
      <w:pPr>
        <w:pStyle w:val="EinfAbs"/>
        <w:numPr>
          <w:ilvl w:val="0"/>
          <w:numId w:val="2"/>
        </w:numPr>
        <w:rPr>
          <w:rFonts w:ascii="Arial" w:hAnsi="Arial" w:cs="Arial"/>
          <w:sz w:val="22"/>
          <w:szCs w:val="22"/>
        </w:rPr>
      </w:pPr>
      <w:r w:rsidRPr="00B10525">
        <w:rPr>
          <w:rFonts w:ascii="Arial" w:hAnsi="Arial" w:cs="Arial"/>
          <w:sz w:val="22"/>
          <w:szCs w:val="22"/>
        </w:rPr>
        <w:t xml:space="preserve">Das neue </w:t>
      </w:r>
      <w:proofErr w:type="spellStart"/>
      <w:r w:rsidRPr="00B10525">
        <w:rPr>
          <w:rFonts w:ascii="Arial" w:hAnsi="Arial" w:cs="Arial"/>
          <w:sz w:val="22"/>
          <w:szCs w:val="22"/>
        </w:rPr>
        <w:t>ProService</w:t>
      </w:r>
      <w:proofErr w:type="spellEnd"/>
      <w:r w:rsidRPr="00B10525">
        <w:rPr>
          <w:rFonts w:ascii="Arial" w:hAnsi="Arial" w:cs="Arial"/>
          <w:sz w:val="22"/>
          <w:szCs w:val="22"/>
        </w:rPr>
        <w:t xml:space="preserve"> Portal steigert die Effizienz des Kundensupports und verkürzt Wartezeiten</w:t>
      </w:r>
    </w:p>
    <w:p w14:paraId="0103A876" w14:textId="5B24A442" w:rsidR="00B10525" w:rsidRPr="00B10525" w:rsidRDefault="00B10525" w:rsidP="00B10525">
      <w:pPr>
        <w:pStyle w:val="EinfAbs"/>
        <w:numPr>
          <w:ilvl w:val="0"/>
          <w:numId w:val="2"/>
        </w:numPr>
        <w:rPr>
          <w:rFonts w:ascii="Arial" w:hAnsi="Arial" w:cs="Arial"/>
          <w:sz w:val="22"/>
          <w:szCs w:val="22"/>
        </w:rPr>
      </w:pPr>
      <w:r w:rsidRPr="00B10525">
        <w:rPr>
          <w:rFonts w:ascii="Arial" w:hAnsi="Arial" w:cs="Arial"/>
          <w:sz w:val="22"/>
          <w:szCs w:val="22"/>
        </w:rPr>
        <w:t xml:space="preserve">Neue digitale Leistungen erweitern das bisherige Portfolio </w:t>
      </w:r>
    </w:p>
    <w:p w14:paraId="64FC8765" w14:textId="175129E0" w:rsidR="004613D0" w:rsidRPr="00B10525" w:rsidRDefault="00B10525" w:rsidP="00B10525">
      <w:pPr>
        <w:pStyle w:val="berschrift"/>
        <w:numPr>
          <w:ilvl w:val="0"/>
          <w:numId w:val="2"/>
        </w:numPr>
        <w:rPr>
          <w:rFonts w:ascii="Arial" w:hAnsi="Arial" w:cs="Arial"/>
          <w:b w:val="0"/>
          <w:bCs w:val="0"/>
        </w:rPr>
      </w:pPr>
      <w:r w:rsidRPr="00B10525">
        <w:rPr>
          <w:rFonts w:ascii="Arial" w:hAnsi="Arial" w:cs="Arial"/>
          <w:b w:val="0"/>
          <w:bCs w:val="0"/>
        </w:rPr>
        <w:t>Der Einsatz künstlicher Intelligenz ermöglicht verbesserte Performance und erhöhte</w:t>
      </w:r>
      <w:r w:rsidRPr="00B10525">
        <w:rPr>
          <w:rFonts w:ascii="Arial" w:hAnsi="Arial" w:cs="Arial"/>
          <w:b w:val="0"/>
          <w:bCs w:val="0"/>
        </w:rPr>
        <w:t xml:space="preserve"> </w:t>
      </w:r>
      <w:r w:rsidRPr="00B10525">
        <w:rPr>
          <w:rFonts w:ascii="Arial" w:hAnsi="Arial" w:cs="Arial"/>
          <w:b w:val="0"/>
          <w:bCs w:val="0"/>
        </w:rPr>
        <w:t>Nutzerfreundlichkeit</w:t>
      </w:r>
    </w:p>
    <w:p w14:paraId="5EEE8F15" w14:textId="5778F8C5" w:rsidR="00B10525" w:rsidRDefault="00B10525" w:rsidP="004613D0">
      <w:pPr>
        <w:pStyle w:val="berschrift"/>
        <w:rPr>
          <w:rFonts w:ascii="Arial" w:hAnsi="Arial" w:cs="Arial"/>
          <w:b w:val="0"/>
          <w:bCs w:val="0"/>
        </w:rPr>
      </w:pPr>
    </w:p>
    <w:p w14:paraId="56EC90BB" w14:textId="4C7936BE" w:rsidR="00B10525" w:rsidRDefault="00B10525" w:rsidP="004613D0">
      <w:pPr>
        <w:pStyle w:val="berschrift"/>
        <w:rPr>
          <w:rFonts w:ascii="Arial" w:hAnsi="Arial" w:cs="Arial"/>
          <w:b w:val="0"/>
          <w:bCs w:val="0"/>
        </w:rPr>
      </w:pPr>
    </w:p>
    <w:p w14:paraId="7CA72D5A" w14:textId="77777777" w:rsidR="00B10525" w:rsidRPr="00B10525" w:rsidRDefault="00B10525" w:rsidP="00B10525">
      <w:pPr>
        <w:pStyle w:val="berschrift"/>
        <w:rPr>
          <w:rFonts w:ascii="Arial" w:hAnsi="Arial" w:cs="Arial"/>
          <w:b w:val="0"/>
          <w:bCs w:val="0"/>
        </w:rPr>
      </w:pPr>
      <w:r w:rsidRPr="00B10525">
        <w:rPr>
          <w:rFonts w:ascii="Arial" w:hAnsi="Arial" w:cs="Arial"/>
          <w:b w:val="0"/>
          <w:bCs w:val="0"/>
        </w:rPr>
        <w:t xml:space="preserve">Busch-Jaeger stellt auf der Fachmesse </w:t>
      </w:r>
      <w:proofErr w:type="spellStart"/>
      <w:r w:rsidRPr="00B10525">
        <w:rPr>
          <w:rFonts w:ascii="Arial" w:hAnsi="Arial" w:cs="Arial"/>
          <w:b w:val="0"/>
          <w:bCs w:val="0"/>
        </w:rPr>
        <w:t>Light+Building</w:t>
      </w:r>
      <w:proofErr w:type="spellEnd"/>
      <w:r w:rsidRPr="00B10525">
        <w:rPr>
          <w:rFonts w:ascii="Arial" w:hAnsi="Arial" w:cs="Arial"/>
          <w:b w:val="0"/>
          <w:bCs w:val="0"/>
        </w:rPr>
        <w:t xml:space="preserve"> das neue digitale </w:t>
      </w:r>
      <w:proofErr w:type="spellStart"/>
      <w:r w:rsidRPr="00B10525">
        <w:rPr>
          <w:rFonts w:ascii="Arial" w:hAnsi="Arial" w:cs="Arial"/>
          <w:b w:val="0"/>
          <w:bCs w:val="0"/>
        </w:rPr>
        <w:t>ProService</w:t>
      </w:r>
      <w:proofErr w:type="spellEnd"/>
      <w:r w:rsidRPr="00B10525">
        <w:rPr>
          <w:rFonts w:ascii="Arial" w:hAnsi="Arial" w:cs="Arial"/>
          <w:b w:val="0"/>
          <w:bCs w:val="0"/>
        </w:rPr>
        <w:t xml:space="preserve"> Portal als Weiterentwicklung des bisherigen </w:t>
      </w:r>
      <w:proofErr w:type="spellStart"/>
      <w:r w:rsidRPr="00B10525">
        <w:rPr>
          <w:rFonts w:ascii="Arial" w:hAnsi="Arial" w:cs="Arial"/>
          <w:b w:val="0"/>
          <w:bCs w:val="0"/>
        </w:rPr>
        <w:t>InstallerPortals</w:t>
      </w:r>
      <w:proofErr w:type="spellEnd"/>
      <w:r w:rsidRPr="00B10525">
        <w:rPr>
          <w:rFonts w:ascii="Arial" w:hAnsi="Arial" w:cs="Arial"/>
          <w:b w:val="0"/>
          <w:bCs w:val="0"/>
        </w:rPr>
        <w:t xml:space="preserve"> vor. Damit kann der Installateur durch Fernwartung und Cloud-Backup die Notwendigkeit für Vor-Ort-Wartungen reduzieren. Kundenanfragen können so schnell bedient und Fehler effizient behoben werden. Das </w:t>
      </w:r>
      <w:proofErr w:type="spellStart"/>
      <w:r w:rsidRPr="00B10525">
        <w:rPr>
          <w:rFonts w:ascii="Arial" w:hAnsi="Arial" w:cs="Arial"/>
          <w:b w:val="0"/>
          <w:bCs w:val="0"/>
        </w:rPr>
        <w:t>ProService</w:t>
      </w:r>
      <w:proofErr w:type="spellEnd"/>
      <w:r w:rsidRPr="00B10525">
        <w:rPr>
          <w:rFonts w:ascii="Arial" w:hAnsi="Arial" w:cs="Arial"/>
          <w:b w:val="0"/>
          <w:bCs w:val="0"/>
        </w:rPr>
        <w:t xml:space="preserve"> Portal ist ab November 2022 verfügbar.</w:t>
      </w:r>
    </w:p>
    <w:p w14:paraId="3483DB12" w14:textId="77777777" w:rsidR="00B10525" w:rsidRPr="00B10525" w:rsidRDefault="00B10525" w:rsidP="00B10525">
      <w:pPr>
        <w:pStyle w:val="berschrift"/>
        <w:rPr>
          <w:rFonts w:ascii="Arial" w:hAnsi="Arial" w:cs="Arial"/>
          <w:b w:val="0"/>
          <w:bCs w:val="0"/>
        </w:rPr>
      </w:pPr>
    </w:p>
    <w:p w14:paraId="4178014E" w14:textId="77777777" w:rsidR="00B10525" w:rsidRPr="00B10525" w:rsidRDefault="00B10525" w:rsidP="00B10525">
      <w:pPr>
        <w:pStyle w:val="berschrift"/>
        <w:rPr>
          <w:rFonts w:ascii="Arial" w:hAnsi="Arial" w:cs="Arial"/>
          <w:b w:val="0"/>
          <w:bCs w:val="0"/>
        </w:rPr>
      </w:pPr>
    </w:p>
    <w:p w14:paraId="33D6D6EB" w14:textId="77777777" w:rsidR="00B10525" w:rsidRPr="00B10525" w:rsidRDefault="00B10525" w:rsidP="00B10525">
      <w:pPr>
        <w:pStyle w:val="berschrift"/>
        <w:rPr>
          <w:rFonts w:ascii="Arial" w:hAnsi="Arial" w:cs="Arial"/>
        </w:rPr>
      </w:pPr>
      <w:r w:rsidRPr="00B10525">
        <w:rPr>
          <w:rFonts w:ascii="Arial" w:hAnsi="Arial" w:cs="Arial"/>
        </w:rPr>
        <w:t>Effizienter und sicherer Kundenservice</w:t>
      </w:r>
    </w:p>
    <w:p w14:paraId="53FFB715" w14:textId="77777777" w:rsidR="00B10525" w:rsidRPr="00B10525" w:rsidRDefault="00B10525" w:rsidP="00B10525">
      <w:pPr>
        <w:pStyle w:val="berschrift"/>
        <w:rPr>
          <w:rFonts w:ascii="Arial" w:hAnsi="Arial" w:cs="Arial"/>
          <w:b w:val="0"/>
          <w:bCs w:val="0"/>
        </w:rPr>
      </w:pPr>
    </w:p>
    <w:p w14:paraId="141F85EF" w14:textId="77777777" w:rsidR="00B10525" w:rsidRPr="00B10525" w:rsidRDefault="00B10525" w:rsidP="00B10525">
      <w:pPr>
        <w:pStyle w:val="berschrift"/>
        <w:rPr>
          <w:rFonts w:ascii="Arial" w:hAnsi="Arial" w:cs="Arial"/>
          <w:b w:val="0"/>
          <w:bCs w:val="0"/>
        </w:rPr>
      </w:pPr>
      <w:r w:rsidRPr="00B10525">
        <w:rPr>
          <w:rFonts w:ascii="Arial" w:hAnsi="Arial" w:cs="Arial"/>
          <w:b w:val="0"/>
          <w:bCs w:val="0"/>
        </w:rPr>
        <w:t xml:space="preserve">Installateure greifen über das </w:t>
      </w:r>
      <w:proofErr w:type="spellStart"/>
      <w:r w:rsidRPr="00B10525">
        <w:rPr>
          <w:rFonts w:ascii="Arial" w:hAnsi="Arial" w:cs="Arial"/>
          <w:b w:val="0"/>
          <w:bCs w:val="0"/>
        </w:rPr>
        <w:t>ProService</w:t>
      </w:r>
      <w:proofErr w:type="spellEnd"/>
      <w:r w:rsidRPr="00B10525">
        <w:rPr>
          <w:rFonts w:ascii="Arial" w:hAnsi="Arial" w:cs="Arial"/>
          <w:b w:val="0"/>
          <w:bCs w:val="0"/>
        </w:rPr>
        <w:t xml:space="preserve"> Portal schnell und sicher auf das Kundensystem zu und beheben Anliegen und Störungen direkt aus der Ferne. Zum einen ermöglicht dies den gezielten Einsatz von Mitarbeitenden, zum anderen erhalten Kunden schnellere Antworten auf ihre Anfragen.</w:t>
      </w:r>
    </w:p>
    <w:p w14:paraId="1861EB7B" w14:textId="77777777" w:rsidR="00B10525" w:rsidRPr="00B10525" w:rsidRDefault="00B10525" w:rsidP="00B10525">
      <w:pPr>
        <w:pStyle w:val="berschrift"/>
        <w:rPr>
          <w:rFonts w:ascii="Arial" w:hAnsi="Arial" w:cs="Arial"/>
          <w:b w:val="0"/>
          <w:bCs w:val="0"/>
        </w:rPr>
      </w:pPr>
    </w:p>
    <w:p w14:paraId="7F93965C" w14:textId="0FFB1592" w:rsidR="00B10525" w:rsidRPr="00B10525" w:rsidRDefault="00B10525" w:rsidP="00B10525">
      <w:pPr>
        <w:pStyle w:val="berschrift"/>
        <w:rPr>
          <w:rFonts w:ascii="Arial" w:hAnsi="Arial" w:cs="Arial"/>
          <w:b w:val="0"/>
          <w:bCs w:val="0"/>
        </w:rPr>
      </w:pPr>
      <w:r w:rsidRPr="00B10525">
        <w:rPr>
          <w:rFonts w:ascii="Arial" w:hAnsi="Arial" w:cs="Arial"/>
          <w:b w:val="0"/>
          <w:bCs w:val="0"/>
        </w:rPr>
        <w:t xml:space="preserve">Die Berechtigung zur Fernwartung wird vom Kunden innerhalb der </w:t>
      </w:r>
      <w:proofErr w:type="spellStart"/>
      <w:r w:rsidRPr="00B10525">
        <w:rPr>
          <w:rFonts w:ascii="Arial" w:hAnsi="Arial" w:cs="Arial"/>
          <w:b w:val="0"/>
          <w:bCs w:val="0"/>
        </w:rPr>
        <w:t>Busch-free@home</w:t>
      </w:r>
      <w:proofErr w:type="spellEnd"/>
      <w:r w:rsidRPr="00B10525">
        <w:rPr>
          <w:rFonts w:ascii="Arial" w:hAnsi="Arial" w:cs="Arial"/>
          <w:b w:val="0"/>
          <w:bCs w:val="0"/>
          <w:vertAlign w:val="superscript"/>
        </w:rPr>
        <w:t>®</w:t>
      </w:r>
      <w:r w:rsidRPr="00B10525">
        <w:rPr>
          <w:rFonts w:ascii="Arial" w:hAnsi="Arial" w:cs="Arial"/>
          <w:b w:val="0"/>
          <w:bCs w:val="0"/>
        </w:rPr>
        <w:t xml:space="preserve"> App aktiviert und ist jeweils für 24 Stunden gültig. Zu jeder Zeit behält der Kunde dabei den Überblick über alle durchgeführten Arbeiten an seinem System. Detaillierte Protokolle im </w:t>
      </w:r>
      <w:proofErr w:type="spellStart"/>
      <w:r w:rsidRPr="00B10525">
        <w:rPr>
          <w:rFonts w:ascii="Arial" w:hAnsi="Arial" w:cs="Arial"/>
          <w:b w:val="0"/>
          <w:bCs w:val="0"/>
        </w:rPr>
        <w:t>myBusch</w:t>
      </w:r>
      <w:proofErr w:type="spellEnd"/>
      <w:r w:rsidRPr="00B10525">
        <w:rPr>
          <w:rFonts w:ascii="Arial" w:hAnsi="Arial" w:cs="Arial"/>
          <w:b w:val="0"/>
          <w:bCs w:val="0"/>
        </w:rPr>
        <w:t>-Jaeger</w:t>
      </w:r>
      <w:r>
        <w:rPr>
          <w:rFonts w:ascii="Arial" w:hAnsi="Arial" w:cs="Arial"/>
          <w:b w:val="0"/>
          <w:bCs w:val="0"/>
        </w:rPr>
        <w:t xml:space="preserve"> </w:t>
      </w:r>
      <w:r w:rsidRPr="00B10525">
        <w:rPr>
          <w:rFonts w:ascii="Arial" w:hAnsi="Arial" w:cs="Arial"/>
          <w:b w:val="0"/>
          <w:bCs w:val="0"/>
        </w:rPr>
        <w:t xml:space="preserve">Portal zeigen genau, was, von wem und wann geändert wurde. </w:t>
      </w:r>
    </w:p>
    <w:p w14:paraId="5BFC4EF7" w14:textId="77777777" w:rsidR="00B10525" w:rsidRPr="00B10525" w:rsidRDefault="00B10525" w:rsidP="00B10525">
      <w:pPr>
        <w:pStyle w:val="berschrift"/>
        <w:rPr>
          <w:rFonts w:ascii="Arial" w:hAnsi="Arial" w:cs="Arial"/>
          <w:b w:val="0"/>
          <w:bCs w:val="0"/>
        </w:rPr>
      </w:pPr>
    </w:p>
    <w:p w14:paraId="796E4A32" w14:textId="77777777" w:rsidR="00B10525" w:rsidRPr="00B10525" w:rsidRDefault="00B10525" w:rsidP="00B10525">
      <w:pPr>
        <w:pStyle w:val="berschrift"/>
        <w:rPr>
          <w:rFonts w:ascii="Arial" w:hAnsi="Arial" w:cs="Arial"/>
          <w:b w:val="0"/>
          <w:bCs w:val="0"/>
        </w:rPr>
      </w:pPr>
    </w:p>
    <w:p w14:paraId="172152A8" w14:textId="77777777" w:rsidR="00B10525" w:rsidRPr="00B10525" w:rsidRDefault="00B10525" w:rsidP="00B10525">
      <w:pPr>
        <w:pStyle w:val="berschrift"/>
        <w:rPr>
          <w:rFonts w:ascii="Arial" w:hAnsi="Arial" w:cs="Arial"/>
        </w:rPr>
      </w:pPr>
      <w:r w:rsidRPr="00B10525">
        <w:rPr>
          <w:rFonts w:ascii="Arial" w:hAnsi="Arial" w:cs="Arial"/>
        </w:rPr>
        <w:t>Umfassendes digitales Service-Portfolio für das Smart Home</w:t>
      </w:r>
    </w:p>
    <w:p w14:paraId="746CBF7C" w14:textId="77777777" w:rsidR="00B10525" w:rsidRPr="00B10525" w:rsidRDefault="00B10525" w:rsidP="00B10525">
      <w:pPr>
        <w:pStyle w:val="berschrift"/>
        <w:rPr>
          <w:rFonts w:ascii="Arial" w:hAnsi="Arial" w:cs="Arial"/>
          <w:b w:val="0"/>
          <w:bCs w:val="0"/>
        </w:rPr>
      </w:pPr>
    </w:p>
    <w:p w14:paraId="0AFAEAB1" w14:textId="3E2598A8" w:rsidR="00B10525" w:rsidRPr="00B10525" w:rsidRDefault="00B10525" w:rsidP="00B10525">
      <w:pPr>
        <w:pStyle w:val="berschrift"/>
        <w:rPr>
          <w:rFonts w:ascii="Arial" w:hAnsi="Arial" w:cs="Arial"/>
          <w:b w:val="0"/>
          <w:bCs w:val="0"/>
        </w:rPr>
      </w:pPr>
      <w:r w:rsidRPr="00B10525">
        <w:rPr>
          <w:rFonts w:ascii="Arial" w:hAnsi="Arial" w:cs="Arial"/>
          <w:b w:val="0"/>
          <w:bCs w:val="0"/>
        </w:rPr>
        <w:t xml:space="preserve">Das </w:t>
      </w:r>
      <w:proofErr w:type="spellStart"/>
      <w:r w:rsidRPr="00B10525">
        <w:rPr>
          <w:rFonts w:ascii="Arial" w:hAnsi="Arial" w:cs="Arial"/>
          <w:b w:val="0"/>
          <w:bCs w:val="0"/>
        </w:rPr>
        <w:t>ProService</w:t>
      </w:r>
      <w:proofErr w:type="spellEnd"/>
      <w:r>
        <w:rPr>
          <w:rFonts w:ascii="Arial" w:hAnsi="Arial" w:cs="Arial"/>
          <w:b w:val="0"/>
          <w:bCs w:val="0"/>
        </w:rPr>
        <w:t xml:space="preserve"> </w:t>
      </w:r>
      <w:r w:rsidRPr="00B10525">
        <w:rPr>
          <w:rFonts w:ascii="Arial" w:hAnsi="Arial" w:cs="Arial"/>
          <w:b w:val="0"/>
          <w:bCs w:val="0"/>
        </w:rPr>
        <w:t xml:space="preserve">Portal ist die jüngste Ergänzung der digitalen Services von Busch-Jaeger für das Smarter Home. Weitere KI-gestützte Dienstleistungen für </w:t>
      </w:r>
      <w:proofErr w:type="spellStart"/>
      <w:r w:rsidRPr="00B10525">
        <w:rPr>
          <w:rFonts w:ascii="Arial" w:hAnsi="Arial" w:cs="Arial"/>
          <w:b w:val="0"/>
          <w:bCs w:val="0"/>
        </w:rPr>
        <w:t>Busch-free@home</w:t>
      </w:r>
      <w:proofErr w:type="spellEnd"/>
      <w:r w:rsidRPr="00B10525">
        <w:rPr>
          <w:rFonts w:ascii="Arial" w:hAnsi="Arial" w:cs="Arial"/>
          <w:b w:val="0"/>
          <w:bCs w:val="0"/>
          <w:vertAlign w:val="superscript"/>
        </w:rPr>
        <w:t>®</w:t>
      </w:r>
      <w:r w:rsidRPr="00B10525">
        <w:rPr>
          <w:rFonts w:ascii="Arial" w:hAnsi="Arial" w:cs="Arial"/>
          <w:b w:val="0"/>
          <w:bCs w:val="0"/>
        </w:rPr>
        <w:t xml:space="preserve"> und das Türkommunikations-System Busch-Welcome</w:t>
      </w:r>
      <w:r w:rsidRPr="00B10525">
        <w:rPr>
          <w:rFonts w:ascii="Arial" w:hAnsi="Arial" w:cs="Arial"/>
          <w:b w:val="0"/>
          <w:bCs w:val="0"/>
          <w:vertAlign w:val="superscript"/>
        </w:rPr>
        <w:t>®</w:t>
      </w:r>
      <w:r w:rsidRPr="00B10525">
        <w:rPr>
          <w:rFonts w:ascii="Arial" w:hAnsi="Arial" w:cs="Arial"/>
          <w:b w:val="0"/>
          <w:bCs w:val="0"/>
        </w:rPr>
        <w:t xml:space="preserve"> ergänzen die große Auswahl an Services.</w:t>
      </w:r>
    </w:p>
    <w:p w14:paraId="6135E493" w14:textId="77777777" w:rsidR="00B10525" w:rsidRDefault="00B10525" w:rsidP="004613D0">
      <w:pPr>
        <w:pStyle w:val="berschrift"/>
        <w:rPr>
          <w:rFonts w:ascii="Arial" w:hAnsi="Arial" w:cs="Arial"/>
          <w:b w:val="0"/>
          <w:bCs w:val="0"/>
        </w:rPr>
      </w:pPr>
    </w:p>
    <w:p w14:paraId="2C2ABA6D" w14:textId="77777777" w:rsidR="00B10525" w:rsidRDefault="00B10525" w:rsidP="004613D0">
      <w:pPr>
        <w:pStyle w:val="berschrift"/>
        <w:rPr>
          <w:rFonts w:ascii="Arial" w:hAnsi="Arial" w:cs="Arial"/>
          <w:b w:val="0"/>
          <w:bCs w:val="0"/>
        </w:rPr>
      </w:pPr>
    </w:p>
    <w:p w14:paraId="6F8C0DEC" w14:textId="77777777" w:rsidR="008E6D70" w:rsidRPr="004613D0" w:rsidRDefault="008E6D70" w:rsidP="004613D0">
      <w:pPr>
        <w:pStyle w:val="berschrift"/>
        <w:rPr>
          <w:rFonts w:ascii="Arial" w:hAnsi="Arial" w:cs="Arial"/>
          <w:b w:val="0"/>
          <w:bCs w:val="0"/>
        </w:rPr>
      </w:pPr>
    </w:p>
    <w:p w14:paraId="2B722617" w14:textId="14019C96" w:rsidR="004613D0" w:rsidRDefault="004613D0" w:rsidP="004613D0">
      <w:pPr>
        <w:pStyle w:val="berschrift"/>
        <w:rPr>
          <w:rFonts w:ascii="Arial" w:hAnsi="Arial" w:cs="Arial"/>
          <w:b w:val="0"/>
          <w:bCs w:val="0"/>
        </w:rPr>
      </w:pPr>
      <w:r w:rsidRPr="004613D0">
        <w:rPr>
          <w:rFonts w:ascii="Arial" w:hAnsi="Arial" w:cs="Arial"/>
          <w:b w:val="0"/>
          <w:bCs w:val="0"/>
        </w:rPr>
        <w:t xml:space="preserve">Weitere Informationen finden Sie unter: </w:t>
      </w:r>
    </w:p>
    <w:p w14:paraId="1CE0D879" w14:textId="77777777" w:rsidR="004613D0" w:rsidRPr="004613D0" w:rsidRDefault="004613D0" w:rsidP="004613D0">
      <w:pPr>
        <w:pStyle w:val="berschrift"/>
        <w:rPr>
          <w:rFonts w:ascii="Arial" w:hAnsi="Arial" w:cs="Arial"/>
          <w:b w:val="0"/>
          <w:bCs w:val="0"/>
        </w:rPr>
      </w:pPr>
    </w:p>
    <w:p w14:paraId="1F265AE8" w14:textId="06B60CCA" w:rsidR="00DF39D4" w:rsidRPr="00B10525" w:rsidRDefault="004613D0" w:rsidP="00DF39D4">
      <w:pPr>
        <w:pStyle w:val="EinfAbs"/>
        <w:rPr>
          <w:rStyle w:val="Hyperlink"/>
          <w:rFonts w:ascii="Univers LT Std 45 Light" w:hAnsi="Univers LT Std 45 Light" w:cs="Univers LT Std 45 Light"/>
          <w:color w:val="000000" w:themeColor="text1"/>
          <w:sz w:val="22"/>
          <w:szCs w:val="22"/>
          <w:lang w:val="en-US"/>
        </w:rPr>
      </w:pPr>
      <w:proofErr w:type="spellStart"/>
      <w:r w:rsidRPr="00DF39D4">
        <w:rPr>
          <w:rFonts w:ascii="Arial" w:hAnsi="Arial" w:cs="Arial"/>
          <w:sz w:val="22"/>
          <w:szCs w:val="22"/>
          <w:lang w:val="en-US"/>
        </w:rPr>
        <w:t>ProService</w:t>
      </w:r>
      <w:proofErr w:type="spellEnd"/>
      <w:r w:rsidR="00B10525">
        <w:rPr>
          <w:rFonts w:ascii="Arial" w:hAnsi="Arial" w:cs="Arial"/>
          <w:sz w:val="22"/>
          <w:szCs w:val="22"/>
          <w:lang w:val="en-US"/>
        </w:rPr>
        <w:t xml:space="preserve"> </w:t>
      </w:r>
      <w:r w:rsidRPr="00DF39D4">
        <w:rPr>
          <w:rFonts w:ascii="Arial" w:hAnsi="Arial" w:cs="Arial"/>
          <w:sz w:val="22"/>
          <w:szCs w:val="22"/>
          <w:lang w:val="en-US"/>
        </w:rPr>
        <w:t>Portal</w:t>
      </w:r>
      <w:r w:rsidR="00B10525">
        <w:rPr>
          <w:rFonts w:ascii="Arial" w:hAnsi="Arial" w:cs="Arial"/>
          <w:sz w:val="22"/>
          <w:szCs w:val="22"/>
          <w:lang w:val="en-US"/>
        </w:rPr>
        <w:t xml:space="preserve"> </w:t>
      </w:r>
      <w:r w:rsidRPr="00DF39D4">
        <w:rPr>
          <w:rFonts w:ascii="Arial" w:hAnsi="Arial" w:cs="Arial"/>
          <w:sz w:val="22"/>
          <w:szCs w:val="22"/>
          <w:lang w:val="en-US"/>
        </w:rPr>
        <w:t>Website</w:t>
      </w:r>
      <w:r w:rsidRPr="00DF39D4">
        <w:rPr>
          <w:rFonts w:ascii="Arial" w:hAnsi="Arial" w:cs="Arial"/>
          <w:color w:val="000000" w:themeColor="text1"/>
          <w:sz w:val="22"/>
          <w:szCs w:val="22"/>
          <w:lang w:val="en-US"/>
        </w:rPr>
        <w:t xml:space="preserve">: </w:t>
      </w:r>
      <w:hyperlink r:id="rId7" w:history="1">
        <w:r w:rsidR="00B10525" w:rsidRPr="00B10525">
          <w:rPr>
            <w:rStyle w:val="Hyperlink"/>
            <w:rFonts w:ascii="Arial" w:hAnsi="Arial" w:cs="Arial"/>
            <w:color w:val="000000" w:themeColor="text1"/>
            <w:sz w:val="22"/>
            <w:szCs w:val="22"/>
            <w:lang w:val="en-US"/>
          </w:rPr>
          <w:t>https://www.busch-jaeger.de/installerportal</w:t>
        </w:r>
      </w:hyperlink>
    </w:p>
    <w:p w14:paraId="552C134D" w14:textId="1D7A3C57" w:rsidR="004613D0" w:rsidRPr="00B10525" w:rsidRDefault="004613D0" w:rsidP="004613D0">
      <w:pPr>
        <w:pStyle w:val="berschrift"/>
        <w:rPr>
          <w:rFonts w:ascii="Arial" w:hAnsi="Arial" w:cs="Arial"/>
          <w:b w:val="0"/>
          <w:bCs w:val="0"/>
          <w:color w:val="000000" w:themeColor="text1"/>
          <w:lang w:val="en-US"/>
        </w:rPr>
      </w:pPr>
    </w:p>
    <w:p w14:paraId="16ED4DBD" w14:textId="3E29EFAB" w:rsidR="004613D0" w:rsidRPr="00B10525" w:rsidRDefault="004613D0" w:rsidP="004613D0">
      <w:pPr>
        <w:pStyle w:val="berschrift"/>
        <w:rPr>
          <w:rStyle w:val="Hyperlink"/>
          <w:rFonts w:ascii="Arial" w:hAnsi="Arial" w:cs="Arial"/>
          <w:b w:val="0"/>
          <w:bCs w:val="0"/>
          <w:color w:val="000000" w:themeColor="text1"/>
          <w:u w:val="none"/>
          <w:lang w:val="en-US"/>
        </w:rPr>
      </w:pPr>
      <w:proofErr w:type="spellStart"/>
      <w:r w:rsidRPr="00B10525">
        <w:rPr>
          <w:rFonts w:ascii="Arial" w:hAnsi="Arial" w:cs="Arial"/>
          <w:b w:val="0"/>
          <w:bCs w:val="0"/>
          <w:lang w:val="en-US"/>
        </w:rPr>
        <w:t>Kunden</w:t>
      </w:r>
      <w:proofErr w:type="spellEnd"/>
      <w:r w:rsidRPr="00B10525">
        <w:rPr>
          <w:rFonts w:ascii="Arial" w:hAnsi="Arial" w:cs="Arial"/>
          <w:b w:val="0"/>
          <w:bCs w:val="0"/>
          <w:lang w:val="en-US"/>
        </w:rPr>
        <w:t xml:space="preserve">-Support-Tool: </w:t>
      </w:r>
      <w:r w:rsidR="00B10525" w:rsidRPr="00B10525">
        <w:rPr>
          <w:rFonts w:ascii="Arial" w:hAnsi="Arial" w:cs="Arial"/>
          <w:b w:val="0"/>
          <w:bCs w:val="0"/>
          <w:color w:val="000000" w:themeColor="text1"/>
          <w:lang w:val="en-US"/>
        </w:rPr>
        <w:fldChar w:fldCharType="begin"/>
      </w:r>
      <w:r w:rsidR="00B10525" w:rsidRPr="00B10525">
        <w:rPr>
          <w:rFonts w:ascii="Arial" w:hAnsi="Arial" w:cs="Arial"/>
          <w:b w:val="0"/>
          <w:bCs w:val="0"/>
          <w:color w:val="000000" w:themeColor="text1"/>
          <w:lang w:val="en-US"/>
        </w:rPr>
        <w:instrText xml:space="preserve"> HYPERLINK "https://www.youtube.com/watch?v=3MhZSoec_t8&amp;t=2s" </w:instrText>
      </w:r>
      <w:r w:rsidR="00B10525" w:rsidRPr="00B10525">
        <w:rPr>
          <w:rFonts w:ascii="Arial" w:hAnsi="Arial" w:cs="Arial"/>
          <w:b w:val="0"/>
          <w:bCs w:val="0"/>
          <w:color w:val="000000" w:themeColor="text1"/>
          <w:lang w:val="en-US"/>
        </w:rPr>
      </w:r>
      <w:r w:rsidR="00B10525" w:rsidRPr="00B10525">
        <w:rPr>
          <w:rFonts w:ascii="Arial" w:hAnsi="Arial" w:cs="Arial"/>
          <w:b w:val="0"/>
          <w:bCs w:val="0"/>
          <w:color w:val="000000" w:themeColor="text1"/>
          <w:lang w:val="en-US"/>
        </w:rPr>
        <w:fldChar w:fldCharType="separate"/>
      </w:r>
      <w:r w:rsidR="00B10525" w:rsidRPr="00B10525">
        <w:rPr>
          <w:rStyle w:val="Hyperlink"/>
          <w:rFonts w:ascii="Arial" w:hAnsi="Arial" w:cs="Arial"/>
          <w:b w:val="0"/>
          <w:bCs w:val="0"/>
          <w:color w:val="000000" w:themeColor="text1"/>
          <w:lang w:val="en-US"/>
        </w:rPr>
        <w:t xml:space="preserve">Video </w:t>
      </w:r>
      <w:proofErr w:type="spellStart"/>
      <w:r w:rsidR="00B10525" w:rsidRPr="00B10525">
        <w:rPr>
          <w:rStyle w:val="Hyperlink"/>
          <w:rFonts w:ascii="Arial" w:hAnsi="Arial" w:cs="Arial"/>
          <w:b w:val="0"/>
          <w:bCs w:val="0"/>
          <w:color w:val="000000" w:themeColor="text1"/>
          <w:lang w:val="en-US"/>
        </w:rPr>
        <w:t>zum</w:t>
      </w:r>
      <w:proofErr w:type="spellEnd"/>
      <w:r w:rsidR="00B10525" w:rsidRPr="00B10525">
        <w:rPr>
          <w:rStyle w:val="Hyperlink"/>
          <w:rFonts w:ascii="Arial" w:hAnsi="Arial" w:cs="Arial"/>
          <w:b w:val="0"/>
          <w:bCs w:val="0"/>
          <w:color w:val="000000" w:themeColor="text1"/>
          <w:lang w:val="en-US"/>
        </w:rPr>
        <w:t xml:space="preserve"> </w:t>
      </w:r>
      <w:proofErr w:type="spellStart"/>
      <w:r w:rsidR="00B10525" w:rsidRPr="00B10525">
        <w:rPr>
          <w:rStyle w:val="Hyperlink"/>
          <w:rFonts w:ascii="Arial" w:hAnsi="Arial" w:cs="Arial"/>
          <w:b w:val="0"/>
          <w:bCs w:val="0"/>
          <w:color w:val="000000" w:themeColor="text1"/>
          <w:lang w:val="en-US"/>
        </w:rPr>
        <w:t>ProService</w:t>
      </w:r>
      <w:proofErr w:type="spellEnd"/>
      <w:r w:rsidR="00B10525" w:rsidRPr="00B10525">
        <w:rPr>
          <w:rStyle w:val="Hyperlink"/>
          <w:rFonts w:ascii="Arial" w:hAnsi="Arial" w:cs="Arial"/>
          <w:b w:val="0"/>
          <w:bCs w:val="0"/>
          <w:color w:val="000000" w:themeColor="text1"/>
          <w:lang w:val="en-US"/>
        </w:rPr>
        <w:t xml:space="preserve"> Portal</w:t>
      </w:r>
      <w:r w:rsidR="00B10525" w:rsidRPr="00B10525">
        <w:rPr>
          <w:rFonts w:ascii="Arial" w:hAnsi="Arial" w:cs="Arial"/>
          <w:b w:val="0"/>
          <w:bCs w:val="0"/>
          <w:color w:val="000000" w:themeColor="text1"/>
          <w:lang w:val="en-US"/>
        </w:rPr>
        <w:fldChar w:fldCharType="end"/>
      </w:r>
      <w:r w:rsidR="00B10525" w:rsidRPr="00B10525">
        <w:rPr>
          <w:rFonts w:ascii="Arial" w:hAnsi="Arial" w:cs="Arial"/>
          <w:b w:val="0"/>
          <w:bCs w:val="0"/>
          <w:color w:val="000000" w:themeColor="text1"/>
          <w:lang w:val="en-US"/>
        </w:rPr>
        <w:t xml:space="preserve"> </w:t>
      </w:r>
      <w:r w:rsidR="00B10525" w:rsidRPr="00B10525">
        <w:rPr>
          <w:rFonts w:ascii="Arial" w:hAnsi="Arial" w:cs="Arial"/>
          <w:b w:val="0"/>
          <w:bCs w:val="0"/>
          <w:lang w:val="en-US"/>
        </w:rPr>
        <w:t>(You</w:t>
      </w:r>
      <w:r w:rsidR="00B10525">
        <w:rPr>
          <w:rFonts w:ascii="Arial" w:hAnsi="Arial" w:cs="Arial"/>
          <w:b w:val="0"/>
          <w:bCs w:val="0"/>
          <w:lang w:val="en-US"/>
        </w:rPr>
        <w:t>Tube)</w:t>
      </w:r>
    </w:p>
    <w:p w14:paraId="794A4B5A" w14:textId="77777777" w:rsidR="00DF39D4" w:rsidRPr="00B10525" w:rsidRDefault="00DF39D4" w:rsidP="004613D0">
      <w:pPr>
        <w:pStyle w:val="berschrift"/>
        <w:rPr>
          <w:rFonts w:ascii="Arial" w:hAnsi="Arial" w:cs="Arial"/>
          <w:b w:val="0"/>
          <w:bCs w:val="0"/>
          <w:color w:val="000000" w:themeColor="text1"/>
          <w:lang w:val="en-US"/>
        </w:rPr>
      </w:pPr>
    </w:p>
    <w:p w14:paraId="70113934" w14:textId="014356D8" w:rsidR="00333A3A" w:rsidRDefault="004613D0" w:rsidP="004613D0">
      <w:pPr>
        <w:pStyle w:val="berschrift"/>
        <w:rPr>
          <w:rStyle w:val="Hyperlink"/>
          <w:rFonts w:ascii="Arial" w:hAnsi="Arial" w:cs="Arial"/>
          <w:b w:val="0"/>
          <w:bCs w:val="0"/>
          <w:color w:val="000000" w:themeColor="text1"/>
          <w:u w:val="none"/>
        </w:rPr>
      </w:pPr>
      <w:proofErr w:type="spellStart"/>
      <w:r w:rsidRPr="00F46A6A">
        <w:rPr>
          <w:rFonts w:ascii="Arial" w:hAnsi="Arial" w:cs="Arial"/>
          <w:b w:val="0"/>
          <w:bCs w:val="0"/>
        </w:rPr>
        <w:t>My</w:t>
      </w:r>
      <w:r w:rsidR="00F46A6A" w:rsidRPr="00F46A6A">
        <w:rPr>
          <w:rFonts w:ascii="Arial" w:hAnsi="Arial" w:cs="Arial"/>
          <w:b w:val="0"/>
          <w:bCs w:val="0"/>
        </w:rPr>
        <w:t>Busch</w:t>
      </w:r>
      <w:proofErr w:type="spellEnd"/>
      <w:r w:rsidR="00F46A6A" w:rsidRPr="00F46A6A">
        <w:rPr>
          <w:rFonts w:ascii="Arial" w:hAnsi="Arial" w:cs="Arial"/>
          <w:b w:val="0"/>
          <w:bCs w:val="0"/>
        </w:rPr>
        <w:t>-Jaeger</w:t>
      </w:r>
      <w:r w:rsidRPr="00F46A6A">
        <w:rPr>
          <w:rFonts w:ascii="Arial" w:hAnsi="Arial" w:cs="Arial"/>
          <w:b w:val="0"/>
          <w:bCs w:val="0"/>
        </w:rPr>
        <w:t xml:space="preserve">-Portal: </w:t>
      </w:r>
      <w:hyperlink r:id="rId8" w:history="1">
        <w:r w:rsidR="00F46A6A" w:rsidRPr="00F46A6A">
          <w:rPr>
            <w:rStyle w:val="Hyperlink"/>
            <w:rFonts w:ascii="Arial" w:hAnsi="Arial" w:cs="Arial"/>
            <w:b w:val="0"/>
            <w:bCs w:val="0"/>
            <w:color w:val="000000" w:themeColor="text1"/>
            <w:u w:val="none"/>
          </w:rPr>
          <w:t>https://my.busch-jaeger.de</w:t>
        </w:r>
      </w:hyperlink>
    </w:p>
    <w:p w14:paraId="0F673D71" w14:textId="06ACC889" w:rsidR="00B10525" w:rsidRDefault="00B10525" w:rsidP="004613D0">
      <w:pPr>
        <w:pStyle w:val="berschrift"/>
        <w:rPr>
          <w:rStyle w:val="Hyperlink"/>
          <w:rFonts w:ascii="Arial" w:hAnsi="Arial" w:cs="Arial"/>
          <w:b w:val="0"/>
          <w:bCs w:val="0"/>
          <w:color w:val="000000" w:themeColor="text1"/>
          <w:u w:val="none"/>
        </w:rPr>
      </w:pPr>
    </w:p>
    <w:p w14:paraId="700623EA" w14:textId="369CBA59" w:rsidR="00C23278" w:rsidRDefault="00C23278" w:rsidP="009D6451">
      <w:pPr>
        <w:pStyle w:val="berschrift"/>
        <w:rPr>
          <w:rFonts w:ascii="Arial" w:hAnsi="Arial" w:cs="Arial"/>
        </w:rPr>
      </w:pPr>
    </w:p>
    <w:p w14:paraId="35A5C95D" w14:textId="77777777" w:rsidR="00C23278" w:rsidRPr="00F46A6A" w:rsidRDefault="00C23278" w:rsidP="009D6451">
      <w:pPr>
        <w:pStyle w:val="berschrift"/>
        <w:rPr>
          <w:rFonts w:ascii="Arial" w:hAnsi="Arial" w:cs="Arial"/>
        </w:rPr>
      </w:pPr>
    </w:p>
    <w:p w14:paraId="26ADEC8D" w14:textId="1B1F25FF" w:rsidR="009D6451" w:rsidRPr="00333A3A" w:rsidRDefault="00333A3A" w:rsidP="009D6451">
      <w:pPr>
        <w:pStyle w:val="berschrift"/>
        <w:rPr>
          <w:rFonts w:ascii="Arial" w:hAnsi="Arial" w:cs="Arial"/>
        </w:rPr>
      </w:pPr>
      <w:r>
        <w:rPr>
          <w:rFonts w:ascii="Arial" w:hAnsi="Arial" w:cs="Arial"/>
        </w:rPr>
        <w:t>Bildtexte:</w:t>
      </w:r>
    </w:p>
    <w:p w14:paraId="3EC35D7F" w14:textId="77777777" w:rsidR="00333A3A" w:rsidRDefault="00333A3A"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4B58DE91" w14:textId="2DE5CEA8" w:rsidR="00333A3A" w:rsidRDefault="00DF39D4">
      <w:pPr>
        <w:pStyle w:val="berschrift"/>
        <w:rPr>
          <w:rFonts w:ascii="Arial" w:hAnsi="Arial" w:cs="Arial"/>
          <w:b w:val="0"/>
          <w:bCs w:val="0"/>
        </w:rPr>
      </w:pPr>
      <w:r w:rsidRPr="00DF39D4">
        <w:rPr>
          <w:rFonts w:ascii="Arial" w:hAnsi="Arial" w:cs="Arial"/>
          <w:b w:val="0"/>
          <w:bCs w:val="0"/>
        </w:rPr>
        <w:t xml:space="preserve">Über das </w:t>
      </w:r>
      <w:proofErr w:type="spellStart"/>
      <w:r w:rsidRPr="00DF39D4">
        <w:rPr>
          <w:rFonts w:ascii="Arial" w:hAnsi="Arial" w:cs="Arial"/>
          <w:b w:val="0"/>
          <w:bCs w:val="0"/>
        </w:rPr>
        <w:t>ProService</w:t>
      </w:r>
      <w:proofErr w:type="spellEnd"/>
      <w:r w:rsidR="00B10525">
        <w:rPr>
          <w:rFonts w:ascii="Arial" w:hAnsi="Arial" w:cs="Arial"/>
          <w:b w:val="0"/>
          <w:bCs w:val="0"/>
        </w:rPr>
        <w:t xml:space="preserve"> </w:t>
      </w:r>
      <w:r w:rsidRPr="00DF39D4">
        <w:rPr>
          <w:rFonts w:ascii="Arial" w:hAnsi="Arial" w:cs="Arial"/>
          <w:b w:val="0"/>
          <w:bCs w:val="0"/>
        </w:rPr>
        <w:t>Portal ist eine schnelle Hilfe per Fernwartung möglich.</w:t>
      </w:r>
    </w:p>
    <w:p w14:paraId="01A6486C" w14:textId="6335169F" w:rsidR="00C82B50" w:rsidRDefault="00C82B50" w:rsidP="00333A3A">
      <w:pPr>
        <w:pStyle w:val="berschrift"/>
        <w:rPr>
          <w:rFonts w:ascii="Arial" w:hAnsi="Arial" w:cs="Arial"/>
          <w:b w:val="0"/>
          <w:bCs w:val="0"/>
        </w:rPr>
      </w:pPr>
    </w:p>
    <w:p w14:paraId="06B1C53B" w14:textId="6CE823D9" w:rsidR="00C82B50" w:rsidRDefault="00C82B50" w:rsidP="00333A3A">
      <w:pPr>
        <w:pStyle w:val="berschrift"/>
        <w:rPr>
          <w:rFonts w:ascii="Arial" w:hAnsi="Arial" w:cs="Arial"/>
          <w:b w:val="0"/>
          <w:bCs w:val="0"/>
        </w:rPr>
      </w:pPr>
    </w:p>
    <w:p w14:paraId="20B43D9C" w14:textId="7BBE2B48" w:rsidR="00C82B50" w:rsidRPr="00333A3A" w:rsidRDefault="00C82B50" w:rsidP="00333A3A">
      <w:pPr>
        <w:pStyle w:val="berschrift"/>
        <w:rPr>
          <w:rFonts w:ascii="Arial" w:hAnsi="Arial" w:cs="Arial"/>
          <w:b w:val="0"/>
          <w:bCs w:val="0"/>
        </w:rPr>
      </w:pPr>
      <w:r>
        <w:rPr>
          <w:rFonts w:ascii="Arial" w:hAnsi="Arial" w:cs="Arial"/>
          <w:b w:val="0"/>
          <w:bCs w:val="0"/>
        </w:rPr>
        <w:t>Fotos: Busch-Jaeger</w:t>
      </w:r>
    </w:p>
    <w:sectPr w:rsidR="00C82B50" w:rsidRPr="00333A3A" w:rsidSect="00853AED">
      <w:pgSz w:w="11906" w:h="16838"/>
      <w:pgMar w:top="1417" w:right="1417" w:bottom="1134" w:left="1417"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69F81C" w14:textId="77777777" w:rsidR="007E26D8" w:rsidRDefault="007E26D8" w:rsidP="00813C1A">
      <w:r>
        <w:separator/>
      </w:r>
    </w:p>
  </w:endnote>
  <w:endnote w:type="continuationSeparator" w:id="0">
    <w:p w14:paraId="4F558FA7" w14:textId="77777777" w:rsidR="007E26D8" w:rsidRDefault="007E26D8" w:rsidP="00813C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MinionPro-Regular">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Univers LT Std 45 Light">
    <w:panose1 w:val="020B0403020202020204"/>
    <w:charset w:val="4D"/>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D4C26E" w14:textId="77777777" w:rsidR="007E26D8" w:rsidRDefault="007E26D8" w:rsidP="00813C1A">
      <w:r>
        <w:separator/>
      </w:r>
    </w:p>
  </w:footnote>
  <w:footnote w:type="continuationSeparator" w:id="0">
    <w:p w14:paraId="7104D732" w14:textId="77777777" w:rsidR="007E26D8" w:rsidRDefault="007E26D8" w:rsidP="00813C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06D87"/>
    <w:multiLevelType w:val="hybridMultilevel"/>
    <w:tmpl w:val="6396F6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7B2D45E2"/>
    <w:multiLevelType w:val="hybridMultilevel"/>
    <w:tmpl w:val="4504FB7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950118590">
    <w:abstractNumId w:val="1"/>
  </w:num>
  <w:num w:numId="2" w16cid:durableId="16949630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32ADE"/>
    <w:rsid w:val="000465ED"/>
    <w:rsid w:val="001C0991"/>
    <w:rsid w:val="001E67C8"/>
    <w:rsid w:val="00240C55"/>
    <w:rsid w:val="002A0AE9"/>
    <w:rsid w:val="00302E51"/>
    <w:rsid w:val="003247F0"/>
    <w:rsid w:val="00333A3A"/>
    <w:rsid w:val="0034135D"/>
    <w:rsid w:val="00362A0F"/>
    <w:rsid w:val="00447F20"/>
    <w:rsid w:val="004613D0"/>
    <w:rsid w:val="00522F07"/>
    <w:rsid w:val="00593AF8"/>
    <w:rsid w:val="006262E7"/>
    <w:rsid w:val="006367E2"/>
    <w:rsid w:val="0078296C"/>
    <w:rsid w:val="007E26D8"/>
    <w:rsid w:val="00813C1A"/>
    <w:rsid w:val="00853AED"/>
    <w:rsid w:val="008E6D70"/>
    <w:rsid w:val="00923068"/>
    <w:rsid w:val="00997400"/>
    <w:rsid w:val="009D6451"/>
    <w:rsid w:val="009D7B50"/>
    <w:rsid w:val="00A25B01"/>
    <w:rsid w:val="00AF77FE"/>
    <w:rsid w:val="00B10525"/>
    <w:rsid w:val="00B3208A"/>
    <w:rsid w:val="00C23278"/>
    <w:rsid w:val="00C82B50"/>
    <w:rsid w:val="00CB16FE"/>
    <w:rsid w:val="00D40254"/>
    <w:rsid w:val="00DE76E6"/>
    <w:rsid w:val="00DF39D4"/>
    <w:rsid w:val="00F03F42"/>
    <w:rsid w:val="00F46A6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46A6A"/>
    <w:rPr>
      <w:color w:val="0563C1" w:themeColor="hyperlink"/>
      <w:u w:val="single"/>
    </w:rPr>
  </w:style>
  <w:style w:type="character" w:styleId="NichtaufgelsteErwhnung">
    <w:name w:val="Unresolved Mention"/>
    <w:basedOn w:val="Absatz-Standardschriftart"/>
    <w:uiPriority w:val="99"/>
    <w:semiHidden/>
    <w:unhideWhenUsed/>
    <w:rsid w:val="00F46A6A"/>
    <w:rPr>
      <w:color w:val="605E5C"/>
      <w:shd w:val="clear" w:color="auto" w:fill="E1DFDD"/>
    </w:rPr>
  </w:style>
  <w:style w:type="character" w:styleId="Kommentarzeichen">
    <w:name w:val="annotation reference"/>
    <w:basedOn w:val="Absatz-Standardschriftart"/>
    <w:uiPriority w:val="99"/>
    <w:semiHidden/>
    <w:unhideWhenUsed/>
    <w:rsid w:val="00C23278"/>
    <w:rPr>
      <w:sz w:val="16"/>
      <w:szCs w:val="16"/>
    </w:rPr>
  </w:style>
  <w:style w:type="paragraph" w:styleId="Kommentartext">
    <w:name w:val="annotation text"/>
    <w:basedOn w:val="Standard"/>
    <w:link w:val="KommentartextZchn"/>
    <w:uiPriority w:val="99"/>
    <w:semiHidden/>
    <w:unhideWhenUsed/>
    <w:rsid w:val="00C23278"/>
    <w:rPr>
      <w:sz w:val="20"/>
      <w:szCs w:val="20"/>
    </w:rPr>
  </w:style>
  <w:style w:type="character" w:customStyle="1" w:styleId="KommentartextZchn">
    <w:name w:val="Kommentartext Zchn"/>
    <w:basedOn w:val="Absatz-Standardschriftart"/>
    <w:link w:val="Kommentartext"/>
    <w:uiPriority w:val="99"/>
    <w:semiHidden/>
    <w:rsid w:val="00C23278"/>
    <w:rPr>
      <w:sz w:val="20"/>
      <w:szCs w:val="20"/>
    </w:rPr>
  </w:style>
  <w:style w:type="paragraph" w:styleId="Kommentarthema">
    <w:name w:val="annotation subject"/>
    <w:basedOn w:val="Kommentartext"/>
    <w:next w:val="Kommentartext"/>
    <w:link w:val="KommentarthemaZchn"/>
    <w:uiPriority w:val="99"/>
    <w:semiHidden/>
    <w:unhideWhenUsed/>
    <w:rsid w:val="00C23278"/>
    <w:rPr>
      <w:b/>
      <w:bCs/>
    </w:rPr>
  </w:style>
  <w:style w:type="character" w:customStyle="1" w:styleId="KommentarthemaZchn">
    <w:name w:val="Kommentarthema Zchn"/>
    <w:basedOn w:val="KommentartextZchn"/>
    <w:link w:val="Kommentarthema"/>
    <w:uiPriority w:val="99"/>
    <w:semiHidden/>
    <w:rsid w:val="00C23278"/>
    <w:rPr>
      <w:b/>
      <w:bCs/>
      <w:sz w:val="20"/>
      <w:szCs w:val="20"/>
    </w:rPr>
  </w:style>
  <w:style w:type="paragraph" w:styleId="berarbeitung">
    <w:name w:val="Revision"/>
    <w:hidden/>
    <w:uiPriority w:val="99"/>
    <w:semiHidden/>
    <w:rsid w:val="00593AF8"/>
  </w:style>
  <w:style w:type="paragraph" w:customStyle="1" w:styleId="EinfAbs">
    <w:name w:val="[Einf. Abs.]"/>
    <w:basedOn w:val="Standard"/>
    <w:uiPriority w:val="99"/>
    <w:rsid w:val="00DF39D4"/>
    <w:pPr>
      <w:autoSpaceDE w:val="0"/>
      <w:autoSpaceDN w:val="0"/>
      <w:adjustRightInd w:val="0"/>
      <w:spacing w:line="288" w:lineRule="auto"/>
      <w:textAlignment w:val="center"/>
    </w:pPr>
    <w:rPr>
      <w:rFonts w:ascii="MinionPro-Regular" w:hAnsi="MinionPro-Regular" w:cs="MinionPro-Regular"/>
      <w:color w:val="000000"/>
    </w:rPr>
  </w:style>
  <w:style w:type="paragraph" w:customStyle="1" w:styleId="KeinAbsatzformat">
    <w:name w:val="[Kein Absatzformat]"/>
    <w:rsid w:val="00B10525"/>
    <w:pPr>
      <w:autoSpaceDE w:val="0"/>
      <w:autoSpaceDN w:val="0"/>
      <w:adjustRightInd w:val="0"/>
      <w:spacing w:line="288" w:lineRule="auto"/>
      <w:textAlignment w:val="center"/>
    </w:pPr>
    <w:rPr>
      <w:rFonts w:ascii="MinionPro-Regular" w:hAnsi="MinionPro-Regular" w:cs="MinionPro-Regular"/>
      <w:color w:val="000000"/>
    </w:rPr>
  </w:style>
  <w:style w:type="character" w:styleId="BesuchterLink">
    <w:name w:val="FollowedHyperlink"/>
    <w:basedOn w:val="Absatz-Standardschriftart"/>
    <w:uiPriority w:val="99"/>
    <w:semiHidden/>
    <w:unhideWhenUsed/>
    <w:rsid w:val="00B1052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y.busch-jaeger.de/" TargetMode="Externa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s://www.busch-jaeger.de/installerportal"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095452412F3D54B8004E3924ACDFDFC" ma:contentTypeVersion="16" ma:contentTypeDescription="Ein neues Dokument erstellen." ma:contentTypeScope="" ma:versionID="7a33f5d81a03a7caf4765191bd3f5ea1">
  <xsd:schema xmlns:xsd="http://www.w3.org/2001/XMLSchema" xmlns:xs="http://www.w3.org/2001/XMLSchema" xmlns:p="http://schemas.microsoft.com/office/2006/metadata/properties" xmlns:ns2="f005b9d7-e4a4-46d5-9efb-d57dd2fb9344" xmlns:ns3="c0a89b9c-c0e5-4e1f-83b6-caa45fc933b0" xmlns:ns4="71d29222-2c5f-45ad-9aa5-4c2d15fddbe9" targetNamespace="http://schemas.microsoft.com/office/2006/metadata/properties" ma:root="true" ma:fieldsID="7d75165afbb3154332992271fabc66b8" ns2:_="" ns3:_="" ns4:_="">
    <xsd:import namespace="f005b9d7-e4a4-46d5-9efb-d57dd2fb9344"/>
    <xsd:import namespace="c0a89b9c-c0e5-4e1f-83b6-caa45fc933b0"/>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2:MediaLengthInSeconds" minOccurs="0"/>
                <xsd:element ref="ns3:SharedWithUsers" minOccurs="0"/>
                <xsd:element ref="ns3:SharedWithDetail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05b9d7-e4a4-46d5-9efb-d57dd2fb93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0a89b9c-c0e5-4e1f-83b6-caa45fc933b0" elementFormDefault="qualified">
    <xsd:import namespace="http://schemas.microsoft.com/office/2006/documentManagement/types"/>
    <xsd:import namespace="http://schemas.microsoft.com/office/infopath/2007/PartnerControls"/>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f7f0823a-851b-4211-bf71-224c5515c4bd}" ma:internalName="TaxCatchAll" ma:showField="CatchAllData" ma:web="c0a89b9c-c0e5-4e1f-83b6-caa45fc933b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05b9d7-e4a4-46d5-9efb-d57dd2fb9344">
      <Terms xmlns="http://schemas.microsoft.com/office/infopath/2007/PartnerControls"/>
    </lcf76f155ced4ddcb4097134ff3c332f>
    <TaxCatchAll xmlns="71d29222-2c5f-45ad-9aa5-4c2d15fddbe9" xsi:nil="true"/>
  </documentManagement>
</p:properties>
</file>

<file path=customXml/itemProps1.xml><?xml version="1.0" encoding="utf-8"?>
<ds:datastoreItem xmlns:ds="http://schemas.openxmlformats.org/officeDocument/2006/customXml" ds:itemID="{97306F94-FE63-4C25-B19E-146FACE0E876}"/>
</file>

<file path=customXml/itemProps2.xml><?xml version="1.0" encoding="utf-8"?>
<ds:datastoreItem xmlns:ds="http://schemas.openxmlformats.org/officeDocument/2006/customXml" ds:itemID="{DA01F05C-AC9B-40A0-821D-040B7A32C40D}"/>
</file>

<file path=customXml/itemProps3.xml><?xml version="1.0" encoding="utf-8"?>
<ds:datastoreItem xmlns:ds="http://schemas.openxmlformats.org/officeDocument/2006/customXml" ds:itemID="{8416C729-F6C7-40F3-A181-A5FAB990C4C1}"/>
</file>

<file path=docProps/app.xml><?xml version="1.0" encoding="utf-8"?>
<Properties xmlns="http://schemas.openxmlformats.org/officeDocument/2006/extended-properties" xmlns:vt="http://schemas.openxmlformats.org/officeDocument/2006/docPropsVTypes">
  <Template>Normal.dotm</Template>
  <TotalTime>0</TotalTime>
  <Pages>2</Pages>
  <Words>312</Words>
  <Characters>1970</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4</cp:revision>
  <dcterms:created xsi:type="dcterms:W3CDTF">2022-09-30T11:14:00Z</dcterms:created>
  <dcterms:modified xsi:type="dcterms:W3CDTF">2022-09-30T14:17:00Z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0x010100D095452412F3D54B8004E3924ACDFDFC</vt:lpwstr>
  </property>
</Properties>
</file>