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C3AE" w14:textId="590981E1" w:rsidR="009D7B50" w:rsidRPr="009D7B50" w:rsidRDefault="007D4E91" w:rsidP="009D7B50">
      <w:pPr>
        <w:pStyle w:val="berschrift"/>
        <w:rPr>
          <w:rFonts w:ascii="Arial" w:hAnsi="Arial" w:cs="Arial"/>
        </w:rPr>
      </w:pPr>
      <w:r w:rsidRPr="007D4E91">
        <w:rPr>
          <w:rFonts w:ascii="Arial" w:hAnsi="Arial" w:cs="Arial"/>
        </w:rPr>
        <w:t>Effiziente Elektroinstallations-Lösungen für Fertighäuser und vorgefertigte Wände</w:t>
      </w:r>
    </w:p>
    <w:p w14:paraId="6FB3148B" w14:textId="5CC8697B" w:rsidR="00853AED" w:rsidRDefault="00853AED" w:rsidP="00853AED">
      <w:pPr>
        <w:pStyle w:val="berschrift"/>
        <w:rPr>
          <w:rFonts w:ascii="Arial" w:hAnsi="Arial" w:cs="Arial"/>
        </w:rPr>
      </w:pPr>
    </w:p>
    <w:p w14:paraId="56590BF4" w14:textId="1DCA11F9" w:rsidR="007D4E91" w:rsidRPr="007D4E91" w:rsidRDefault="007D4E91" w:rsidP="007D4E91">
      <w:pPr>
        <w:pStyle w:val="berschrift"/>
        <w:numPr>
          <w:ilvl w:val="0"/>
          <w:numId w:val="1"/>
        </w:numPr>
        <w:rPr>
          <w:rFonts w:ascii="Arial" w:hAnsi="Arial" w:cs="Arial"/>
          <w:b w:val="0"/>
          <w:bCs w:val="0"/>
        </w:rPr>
      </w:pPr>
      <w:r w:rsidRPr="007D4E91">
        <w:rPr>
          <w:rFonts w:ascii="Arial" w:hAnsi="Arial" w:cs="Arial"/>
          <w:b w:val="0"/>
          <w:bCs w:val="0"/>
        </w:rPr>
        <w:t>Einsparung von Installationsaufwand und Kosten durch vorverdrahtete Steckdosen und Funk-Wandsender</w:t>
      </w:r>
    </w:p>
    <w:p w14:paraId="312C6330" w14:textId="2BFBFBBC" w:rsidR="007D4E91" w:rsidRPr="007D4E91" w:rsidRDefault="007D4E91" w:rsidP="007D4E91">
      <w:pPr>
        <w:pStyle w:val="berschrift"/>
        <w:numPr>
          <w:ilvl w:val="0"/>
          <w:numId w:val="1"/>
        </w:numPr>
        <w:rPr>
          <w:rFonts w:ascii="Arial" w:hAnsi="Arial" w:cs="Arial"/>
          <w:b w:val="0"/>
          <w:bCs w:val="0"/>
        </w:rPr>
      </w:pPr>
      <w:r w:rsidRPr="007D4E91">
        <w:rPr>
          <w:rFonts w:ascii="Arial" w:hAnsi="Arial" w:cs="Arial"/>
          <w:b w:val="0"/>
          <w:bCs w:val="0"/>
        </w:rPr>
        <w:t>Frei platzierbare Funk-Wandsender und die Möglichkeit zur Integration in Smart Home Systeme für maximale Flexibilität</w:t>
      </w:r>
    </w:p>
    <w:p w14:paraId="0F838C9F" w14:textId="42CD4FB2" w:rsidR="007D4E91" w:rsidRDefault="007D4E91" w:rsidP="007D4E91">
      <w:pPr>
        <w:pStyle w:val="berschrift"/>
        <w:numPr>
          <w:ilvl w:val="0"/>
          <w:numId w:val="1"/>
        </w:numPr>
        <w:rPr>
          <w:rFonts w:ascii="Arial" w:hAnsi="Arial" w:cs="Arial"/>
          <w:b w:val="0"/>
          <w:bCs w:val="0"/>
        </w:rPr>
      </w:pPr>
      <w:r w:rsidRPr="007D4E91">
        <w:rPr>
          <w:rFonts w:ascii="Arial" w:hAnsi="Arial" w:cs="Arial"/>
          <w:b w:val="0"/>
          <w:bCs w:val="0"/>
        </w:rPr>
        <w:t>Verbesserte Nachhaltigkeit durch Einsparung von Leitungen und Batterien</w:t>
      </w:r>
    </w:p>
    <w:p w14:paraId="597725F2" w14:textId="4AF79D4A" w:rsidR="007D4E91" w:rsidRDefault="007D4E91" w:rsidP="007D4E91">
      <w:pPr>
        <w:pStyle w:val="berschrift"/>
        <w:rPr>
          <w:rFonts w:ascii="Arial" w:hAnsi="Arial" w:cs="Arial"/>
          <w:b w:val="0"/>
          <w:bCs w:val="0"/>
        </w:rPr>
      </w:pPr>
    </w:p>
    <w:p w14:paraId="20914129" w14:textId="77777777" w:rsidR="007D4E91" w:rsidRDefault="007D4E91" w:rsidP="007D4E91">
      <w:pPr>
        <w:pStyle w:val="berschrift"/>
        <w:rPr>
          <w:rFonts w:ascii="Arial" w:hAnsi="Arial" w:cs="Arial"/>
          <w:b w:val="0"/>
          <w:bCs w:val="0"/>
        </w:rPr>
      </w:pPr>
    </w:p>
    <w:p w14:paraId="74411C76" w14:textId="69A0DB8E" w:rsidR="00235B44" w:rsidRDefault="00235B44" w:rsidP="00235B44">
      <w:pPr>
        <w:pStyle w:val="berschrift"/>
        <w:rPr>
          <w:rFonts w:ascii="Arial" w:hAnsi="Arial" w:cs="Arial"/>
          <w:b w:val="0"/>
          <w:bCs w:val="0"/>
        </w:rPr>
      </w:pPr>
      <w:r w:rsidRPr="00235B44">
        <w:rPr>
          <w:rFonts w:ascii="Arial" w:hAnsi="Arial" w:cs="Arial"/>
          <w:b w:val="0"/>
          <w:bCs w:val="0"/>
        </w:rPr>
        <w:t xml:space="preserve">Vorverdrahtete Steckdosen und flexible Funk-Wandsender in Kombination mit Unterputz-Aktoren zum Schalten und Dimmen sind die neuen Lösungen für Fertighäuser und -wände von Busch-Jaeger. Sie wurden entwickelt, um die Elektroinstallation zu erleichtern und gleichzeitig Zeit, Ressourcen und Kosten einzusparen. </w:t>
      </w:r>
    </w:p>
    <w:p w14:paraId="5B13BAD7" w14:textId="77777777" w:rsidR="00235B44" w:rsidRPr="00235B44" w:rsidRDefault="00235B44" w:rsidP="00235B44">
      <w:pPr>
        <w:pStyle w:val="berschrift"/>
        <w:rPr>
          <w:rFonts w:ascii="Arial" w:hAnsi="Arial" w:cs="Arial"/>
          <w:b w:val="0"/>
          <w:bCs w:val="0"/>
        </w:rPr>
      </w:pPr>
    </w:p>
    <w:p w14:paraId="00EDCEA3" w14:textId="636849C4" w:rsidR="00235B44" w:rsidRDefault="00235B44" w:rsidP="00235B44">
      <w:pPr>
        <w:pStyle w:val="berschrift"/>
        <w:rPr>
          <w:rFonts w:ascii="Arial" w:hAnsi="Arial" w:cs="Arial"/>
          <w:b w:val="0"/>
          <w:bCs w:val="0"/>
        </w:rPr>
      </w:pPr>
      <w:r w:rsidRPr="00235B44">
        <w:rPr>
          <w:rFonts w:ascii="Arial" w:hAnsi="Arial" w:cs="Arial"/>
          <w:b w:val="0"/>
          <w:bCs w:val="0"/>
        </w:rPr>
        <w:t xml:space="preserve">Aufwändige Installationsarbeiten gehören der Vergangenheit an. Die vorverdrahteten Steckdosen von Busch-Jaeger müssen nur noch fixiert und mit dem Kabel in der Wand verbunden werden, so ist innerhalb von zwei Minuten eine Steckdose angeschlossen. Diese Vorverdrahtung erspart dem Elektroinstallateur nicht nur komplizierten Installationsaufwand unter oft schlechten Licht- und Klimabedingungen auf der Baustelle, sondern auch ein Vielfaches an Zeit. Bereits im Werk wird die Wand mit der Elektroinstallation so weit wie möglich fertiggestellt. Auf der Baustelle eingetroffen und eingebaut, kann der Elektroinstallateur sich ganz auf die Abnahme konzentrieren und das Projekt schneller abschließen. </w:t>
      </w:r>
    </w:p>
    <w:p w14:paraId="32E2C430" w14:textId="408D3310" w:rsidR="00235B44" w:rsidRDefault="00235B44" w:rsidP="00235B44">
      <w:pPr>
        <w:pStyle w:val="berschrift"/>
        <w:rPr>
          <w:rFonts w:ascii="Arial" w:hAnsi="Arial" w:cs="Arial"/>
          <w:b w:val="0"/>
          <w:bCs w:val="0"/>
        </w:rPr>
      </w:pPr>
    </w:p>
    <w:p w14:paraId="03ECCD8D" w14:textId="2E963A71" w:rsidR="00235B44" w:rsidRDefault="00235B44" w:rsidP="00235B44">
      <w:pPr>
        <w:pStyle w:val="berschrift"/>
        <w:rPr>
          <w:rFonts w:ascii="Arial" w:hAnsi="Arial" w:cs="Arial"/>
          <w:b w:val="0"/>
          <w:bCs w:val="0"/>
        </w:rPr>
      </w:pPr>
    </w:p>
    <w:p w14:paraId="544CDEEF" w14:textId="070B252D" w:rsidR="00235B44" w:rsidRPr="00235B44" w:rsidRDefault="00235B44" w:rsidP="00235B44">
      <w:pPr>
        <w:pStyle w:val="berschrift"/>
        <w:rPr>
          <w:rFonts w:ascii="Arial" w:hAnsi="Arial" w:cs="Arial"/>
        </w:rPr>
      </w:pPr>
      <w:r w:rsidRPr="00235B44">
        <w:rPr>
          <w:rFonts w:ascii="Arial" w:hAnsi="Arial" w:cs="Arial"/>
        </w:rPr>
        <w:t>Funk-Wandsender für den Fertigbau</w:t>
      </w:r>
    </w:p>
    <w:p w14:paraId="04190A43" w14:textId="77777777" w:rsidR="00235B44" w:rsidRPr="00235B44" w:rsidRDefault="00235B44" w:rsidP="00235B44">
      <w:pPr>
        <w:pStyle w:val="berschrift"/>
        <w:rPr>
          <w:rFonts w:ascii="Arial" w:hAnsi="Arial" w:cs="Arial"/>
          <w:b w:val="0"/>
          <w:bCs w:val="0"/>
        </w:rPr>
      </w:pPr>
    </w:p>
    <w:p w14:paraId="3E1CE8C1" w14:textId="68FD286F" w:rsidR="00235B44" w:rsidRDefault="00235B44" w:rsidP="00235B44">
      <w:pPr>
        <w:pStyle w:val="berschrift"/>
        <w:rPr>
          <w:rFonts w:ascii="Arial" w:hAnsi="Arial" w:cs="Arial"/>
          <w:b w:val="0"/>
          <w:bCs w:val="0"/>
        </w:rPr>
      </w:pPr>
      <w:r w:rsidRPr="00235B44">
        <w:rPr>
          <w:rFonts w:ascii="Arial" w:hAnsi="Arial" w:cs="Arial"/>
          <w:b w:val="0"/>
          <w:bCs w:val="0"/>
        </w:rPr>
        <w:t>Eine weitere effizienzsteigernde und ressourcenschonende Lösung für den Fertigbau sind die Funk-Wandsender von Busch-Jaeger. Hierzu werden Unterputz-Aktoren zum Schalten oder Dimmen in die Spannungsversorgung der Decken- oder Wandleuchte eingebunden und mit den Funk-Wandsendern vernetzt. Der Funk-Wandsender ist anschließend flexibel und frei an der Wand positionierbar. Dadurch, dass die Verdrahtung zwischen Schalter und Leuchte entfällt, wird nicht nur Material sondern auch Zeit eingespart.</w:t>
      </w:r>
    </w:p>
    <w:p w14:paraId="53050D87" w14:textId="77777777" w:rsidR="00235B44" w:rsidRPr="00235B44" w:rsidRDefault="00235B44" w:rsidP="00235B44">
      <w:pPr>
        <w:pStyle w:val="berschrift"/>
        <w:rPr>
          <w:rFonts w:ascii="Arial" w:hAnsi="Arial" w:cs="Arial"/>
          <w:b w:val="0"/>
          <w:bCs w:val="0"/>
        </w:rPr>
      </w:pPr>
    </w:p>
    <w:p w14:paraId="761A0E07" w14:textId="03E4E0C5" w:rsidR="00235B44" w:rsidRDefault="00235B44" w:rsidP="00235B44">
      <w:pPr>
        <w:pStyle w:val="berschrift"/>
        <w:rPr>
          <w:rFonts w:ascii="Arial" w:hAnsi="Arial" w:cs="Arial"/>
          <w:b w:val="0"/>
          <w:bCs w:val="0"/>
        </w:rPr>
      </w:pPr>
      <w:r w:rsidRPr="00235B44">
        <w:rPr>
          <w:rFonts w:ascii="Arial" w:hAnsi="Arial" w:cs="Arial"/>
          <w:b w:val="0"/>
          <w:bCs w:val="0"/>
        </w:rPr>
        <w:t xml:space="preserve">Dank des Bluetooth Low Energy (BLE) Protokolls können Beleuchtung und Ambiente per App gesteuert werden. Die Installation ist einfach und das Bluetooth Mesh-Netzwerk bietet eine nahtlose, zuverlässige und sichere Drahtlosverbindung. Da die Bluetooth-Technologie bereits in vielen smarten Endgeräten integriert ist, ermöglicht die Beleuchtungssteuerung per App (z.B. </w:t>
      </w:r>
      <w:proofErr w:type="spellStart"/>
      <w:r w:rsidRPr="00235B44">
        <w:rPr>
          <w:rFonts w:ascii="Arial" w:hAnsi="Arial" w:cs="Arial"/>
          <w:b w:val="0"/>
          <w:bCs w:val="0"/>
        </w:rPr>
        <w:t>Casambi</w:t>
      </w:r>
      <w:proofErr w:type="spellEnd"/>
      <w:r w:rsidRPr="00235B44">
        <w:rPr>
          <w:rFonts w:ascii="Arial" w:hAnsi="Arial" w:cs="Arial"/>
          <w:b w:val="0"/>
          <w:bCs w:val="0"/>
        </w:rPr>
        <w:t xml:space="preserve">) mehr Flexibilität und Kontrolle. </w:t>
      </w:r>
    </w:p>
    <w:p w14:paraId="7E8F882E" w14:textId="77777777" w:rsidR="00235B44" w:rsidRPr="00235B44" w:rsidRDefault="00235B44" w:rsidP="00235B44">
      <w:pPr>
        <w:pStyle w:val="berschrift"/>
        <w:rPr>
          <w:rFonts w:ascii="Arial" w:hAnsi="Arial" w:cs="Arial"/>
          <w:b w:val="0"/>
          <w:bCs w:val="0"/>
        </w:rPr>
      </w:pPr>
    </w:p>
    <w:p w14:paraId="4349AB3E" w14:textId="561B45B4" w:rsidR="00333A3A" w:rsidRDefault="00235B44" w:rsidP="00235B44">
      <w:pPr>
        <w:pStyle w:val="berschrift"/>
        <w:rPr>
          <w:rFonts w:ascii="Arial" w:hAnsi="Arial" w:cs="Arial"/>
        </w:rPr>
      </w:pPr>
      <w:r w:rsidRPr="00235B44">
        <w:rPr>
          <w:rFonts w:ascii="Arial" w:hAnsi="Arial" w:cs="Arial"/>
          <w:b w:val="0"/>
          <w:bCs w:val="0"/>
        </w:rPr>
        <w:t>Die neuen Bluetooth Low Energy (BLE) Smart Switches werden mit kinetischer Energie betrieben. Durch einfaches Drücken einer Taste wird genügend Strom erzeugt, um das Licht ein- oder auszuschalten. Diese Technologie macht Kabel und Batterien überflüssig und ermöglicht einen weiteren Schritt in eine nachhaltigere Zukunft. Die intelligenten Schalter lassen sich flexibel in Smart</w:t>
      </w:r>
      <w:r w:rsidR="00CE6E5D">
        <w:rPr>
          <w:rFonts w:ascii="Arial" w:hAnsi="Arial" w:cs="Arial"/>
          <w:b w:val="0"/>
          <w:bCs w:val="0"/>
        </w:rPr>
        <w:t>-</w:t>
      </w:r>
      <w:r w:rsidRPr="00235B44">
        <w:rPr>
          <w:rFonts w:ascii="Arial" w:hAnsi="Arial" w:cs="Arial"/>
          <w:b w:val="0"/>
          <w:bCs w:val="0"/>
        </w:rPr>
        <w:t>Home</w:t>
      </w:r>
      <w:r w:rsidR="00CE6E5D">
        <w:rPr>
          <w:rFonts w:ascii="Arial" w:hAnsi="Arial" w:cs="Arial"/>
          <w:b w:val="0"/>
          <w:bCs w:val="0"/>
        </w:rPr>
        <w:t>-</w:t>
      </w:r>
      <w:r w:rsidRPr="00235B44">
        <w:rPr>
          <w:rFonts w:ascii="Arial" w:hAnsi="Arial" w:cs="Arial"/>
          <w:b w:val="0"/>
          <w:bCs w:val="0"/>
        </w:rPr>
        <w:t xml:space="preserve">Systeme integrieren, z.B. können sie über </w:t>
      </w:r>
      <w:proofErr w:type="spellStart"/>
      <w:r w:rsidRPr="00235B44">
        <w:rPr>
          <w:rFonts w:ascii="Arial" w:hAnsi="Arial" w:cs="Arial"/>
          <w:b w:val="0"/>
          <w:bCs w:val="0"/>
        </w:rPr>
        <w:t>Near</w:t>
      </w:r>
      <w:proofErr w:type="spellEnd"/>
      <w:r w:rsidRPr="00235B44">
        <w:rPr>
          <w:rFonts w:ascii="Arial" w:hAnsi="Arial" w:cs="Arial"/>
          <w:b w:val="0"/>
          <w:bCs w:val="0"/>
        </w:rPr>
        <w:t xml:space="preserve"> Field Communication (NFC) einfach und schnell mit dem </w:t>
      </w:r>
      <w:proofErr w:type="spellStart"/>
      <w:r w:rsidRPr="00235B44">
        <w:rPr>
          <w:rFonts w:ascii="Arial" w:hAnsi="Arial" w:cs="Arial"/>
          <w:b w:val="0"/>
          <w:bCs w:val="0"/>
        </w:rPr>
        <w:t>Casambi</w:t>
      </w:r>
      <w:proofErr w:type="spellEnd"/>
      <w:r w:rsidRPr="00235B44">
        <w:rPr>
          <w:rFonts w:ascii="Arial" w:hAnsi="Arial" w:cs="Arial"/>
          <w:b w:val="0"/>
          <w:bCs w:val="0"/>
        </w:rPr>
        <w:t xml:space="preserve"> Eco System verbunden werden.</w:t>
      </w:r>
    </w:p>
    <w:p w14:paraId="3200E958" w14:textId="77777777" w:rsidR="007D4E91" w:rsidRDefault="007D4E91" w:rsidP="009D6451">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7C3B3C3E" w14:textId="599C93F1" w:rsidR="00333A3A" w:rsidRDefault="00235B44">
      <w:pPr>
        <w:pStyle w:val="berschrift"/>
        <w:rPr>
          <w:rFonts w:ascii="Arial" w:hAnsi="Arial" w:cs="Arial"/>
          <w:b w:val="0"/>
          <w:bCs w:val="0"/>
        </w:rPr>
      </w:pPr>
      <w:r>
        <w:rPr>
          <w:rFonts w:ascii="Arial" w:hAnsi="Arial" w:cs="Arial"/>
          <w:b w:val="0"/>
          <w:bCs w:val="0"/>
        </w:rPr>
        <w:t xml:space="preserve">Der Elektroinstallateur spart Zeit und Kosten durch </w:t>
      </w:r>
      <w:r w:rsidRPr="007D4E91">
        <w:rPr>
          <w:rFonts w:ascii="Arial" w:hAnsi="Arial" w:cs="Arial"/>
          <w:b w:val="0"/>
          <w:bCs w:val="0"/>
        </w:rPr>
        <w:t>vorverdrahtete Steckdosen und Funk-Wandsender</w:t>
      </w:r>
      <w:r>
        <w:rPr>
          <w:rFonts w:ascii="Arial" w:hAnsi="Arial" w:cs="Arial"/>
          <w:b w:val="0"/>
          <w:bCs w:val="0"/>
        </w:rPr>
        <w:t>.</w:t>
      </w:r>
    </w:p>
    <w:p w14:paraId="4B58DE91" w14:textId="2B5F344C" w:rsidR="00333A3A" w:rsidRDefault="00333A3A">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14330A97" w14:textId="3DE4649C" w:rsidR="00333A3A" w:rsidRDefault="0095430A" w:rsidP="00333A3A">
      <w:pPr>
        <w:pStyle w:val="berschrift"/>
        <w:rPr>
          <w:rFonts w:ascii="Arial" w:hAnsi="Arial" w:cs="Arial"/>
          <w:b w:val="0"/>
          <w:bCs w:val="0"/>
        </w:rPr>
      </w:pPr>
      <w:r>
        <w:rPr>
          <w:rFonts w:ascii="Arial" w:hAnsi="Arial" w:cs="Arial"/>
          <w:b w:val="0"/>
          <w:bCs w:val="0"/>
        </w:rPr>
        <w:t xml:space="preserve">Ein </w:t>
      </w:r>
      <w:r w:rsidRPr="00235B44">
        <w:rPr>
          <w:rFonts w:ascii="Arial" w:hAnsi="Arial" w:cs="Arial"/>
          <w:b w:val="0"/>
          <w:bCs w:val="0"/>
        </w:rPr>
        <w:t>Bluetooth Mesh-Netzwerk bietet eine nahtlose, zuverlässige und sichere Drahtlosverbindung</w:t>
      </w:r>
      <w:r>
        <w:rPr>
          <w:rFonts w:ascii="Arial" w:hAnsi="Arial" w:cs="Arial"/>
          <w:b w:val="0"/>
          <w:bCs w:val="0"/>
        </w:rPr>
        <w:t>.</w:t>
      </w:r>
    </w:p>
    <w:p w14:paraId="01A6486C" w14:textId="6335169F" w:rsidR="00C82B50" w:rsidRDefault="00C82B50" w:rsidP="00333A3A">
      <w:pPr>
        <w:pStyle w:val="berschrift"/>
        <w:rPr>
          <w:rFonts w:ascii="Arial" w:hAnsi="Arial" w:cs="Arial"/>
          <w:b w:val="0"/>
          <w:bCs w:val="0"/>
        </w:rPr>
      </w:pPr>
    </w:p>
    <w:p w14:paraId="06B1C53B" w14:textId="6CE823D9" w:rsidR="00C82B50" w:rsidRDefault="00C82B50"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10AD"/>
    <w:multiLevelType w:val="hybridMultilevel"/>
    <w:tmpl w:val="D55E1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408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35B44"/>
    <w:rsid w:val="00240C55"/>
    <w:rsid w:val="00333A3A"/>
    <w:rsid w:val="006367E2"/>
    <w:rsid w:val="006A07BC"/>
    <w:rsid w:val="006A2278"/>
    <w:rsid w:val="007D4E91"/>
    <w:rsid w:val="00853AED"/>
    <w:rsid w:val="0095430A"/>
    <w:rsid w:val="009D6451"/>
    <w:rsid w:val="009D7B50"/>
    <w:rsid w:val="00C82B50"/>
    <w:rsid w:val="00CE6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5452412F3D54B8004E3924ACDFDFC" ma:contentTypeVersion="16" ma:contentTypeDescription="Ein neues Dokument erstellen." ma:contentTypeScope="" ma:versionID="7a33f5d81a03a7caf4765191bd3f5ea1">
  <xsd:schema xmlns:xsd="http://www.w3.org/2001/XMLSchema" xmlns:xs="http://www.w3.org/2001/XMLSchema" xmlns:p="http://schemas.microsoft.com/office/2006/metadata/properties" xmlns:ns2="f005b9d7-e4a4-46d5-9efb-d57dd2fb9344" xmlns:ns3="c0a89b9c-c0e5-4e1f-83b6-caa45fc933b0" xmlns:ns4="71d29222-2c5f-45ad-9aa5-4c2d15fddbe9" targetNamespace="http://schemas.microsoft.com/office/2006/metadata/properties" ma:root="true" ma:fieldsID="7d75165afbb3154332992271fabc66b8" ns2:_="" ns3:_="" ns4:_="">
    <xsd:import namespace="f005b9d7-e4a4-46d5-9efb-d57dd2fb9344"/>
    <xsd:import namespace="c0a89b9c-c0e5-4e1f-83b6-caa45fc933b0"/>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b9d7-e4a4-46d5-9efb-d57dd2fb9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89b9c-c0e5-4e1f-83b6-caa45fc933b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f0823a-851b-4211-bf71-224c5515c4bd}" ma:internalName="TaxCatchAll" ma:showField="CatchAllData" ma:web="c0a89b9c-c0e5-4e1f-83b6-caa45fc93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5b9d7-e4a4-46d5-9efb-d57dd2fb9344">
      <Terms xmlns="http://schemas.microsoft.com/office/infopath/2007/PartnerControls"/>
    </lcf76f155ced4ddcb4097134ff3c332f>
    <TaxCatchAll xmlns="71d29222-2c5f-45ad-9aa5-4c2d15fddbe9" xsi:nil="true"/>
  </documentManagement>
</p:properties>
</file>

<file path=customXml/itemProps1.xml><?xml version="1.0" encoding="utf-8"?>
<ds:datastoreItem xmlns:ds="http://schemas.openxmlformats.org/officeDocument/2006/customXml" ds:itemID="{4568D1E0-B7D9-4A15-B7DF-E59195CC4B57}"/>
</file>

<file path=customXml/itemProps2.xml><?xml version="1.0" encoding="utf-8"?>
<ds:datastoreItem xmlns:ds="http://schemas.openxmlformats.org/officeDocument/2006/customXml" ds:itemID="{B1A71EAF-643B-4156-ABFD-DD4EA42F0E7C}"/>
</file>

<file path=customXml/itemProps3.xml><?xml version="1.0" encoding="utf-8"?>
<ds:datastoreItem xmlns:ds="http://schemas.openxmlformats.org/officeDocument/2006/customXml" ds:itemID="{C8755B55-4969-4330-B91C-1DA16F487DAA}"/>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6</cp:revision>
  <dcterms:created xsi:type="dcterms:W3CDTF">2022-09-28T20:19:00Z</dcterms:created>
  <dcterms:modified xsi:type="dcterms:W3CDTF">2022-09-29T14:42:00Z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0x010100D095452412F3D54B8004E3924ACDFDFC</vt:lpwstr>
  </property>
</Properties>
</file>