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297E" w14:textId="2B5AA543" w:rsidR="003224A8" w:rsidRDefault="00BE2512" w:rsidP="003224A8">
      <w:pPr>
        <w:pStyle w:val="berschrift"/>
        <w:rPr>
          <w:rFonts w:ascii="Arial" w:hAnsi="Arial" w:cs="Arial"/>
        </w:rPr>
      </w:pPr>
      <w:r>
        <w:rPr>
          <w:rFonts w:ascii="Arial" w:hAnsi="Arial" w:cs="Arial"/>
        </w:rPr>
        <w:t>Mehr</w:t>
      </w:r>
      <w:r w:rsidR="003224A8" w:rsidRPr="003224A8">
        <w:rPr>
          <w:rFonts w:ascii="Arial" w:hAnsi="Arial" w:cs="Arial"/>
        </w:rPr>
        <w:t xml:space="preserve"> Wohlbefinden und Komfort zu Hause </w:t>
      </w:r>
      <w:r>
        <w:rPr>
          <w:rFonts w:ascii="Arial" w:hAnsi="Arial" w:cs="Arial"/>
        </w:rPr>
        <w:t>durch</w:t>
      </w:r>
      <w:r w:rsidR="00C13576">
        <w:rPr>
          <w:rFonts w:ascii="Arial" w:hAnsi="Arial" w:cs="Arial"/>
        </w:rPr>
        <w:t xml:space="preserve"> die Integration von</w:t>
      </w:r>
      <w:r w:rsidR="003224A8" w:rsidRPr="003224A8">
        <w:rPr>
          <w:rFonts w:ascii="Arial" w:hAnsi="Arial" w:cs="Arial"/>
        </w:rPr>
        <w:t xml:space="preserve"> </w:t>
      </w:r>
      <w:r>
        <w:rPr>
          <w:rFonts w:ascii="Arial" w:hAnsi="Arial" w:cs="Arial"/>
        </w:rPr>
        <w:t>Busch-</w:t>
      </w:r>
      <w:proofErr w:type="spellStart"/>
      <w:r w:rsidR="003224A8" w:rsidRPr="003224A8">
        <w:rPr>
          <w:rFonts w:ascii="Arial" w:hAnsi="Arial" w:cs="Arial"/>
        </w:rPr>
        <w:t>Tenton</w:t>
      </w:r>
      <w:proofErr w:type="spellEnd"/>
      <w:r w:rsidR="003224A8" w:rsidRPr="00BE2512">
        <w:rPr>
          <w:rFonts w:ascii="Arial" w:hAnsi="Arial" w:cs="Arial"/>
          <w:vertAlign w:val="superscript"/>
        </w:rPr>
        <w:t>®</w:t>
      </w:r>
      <w:r w:rsidR="003224A8" w:rsidRPr="003224A8">
        <w:rPr>
          <w:rFonts w:ascii="Arial" w:hAnsi="Arial" w:cs="Arial"/>
        </w:rPr>
        <w:t xml:space="preserve"> </w:t>
      </w:r>
      <w:r w:rsidR="00C13576">
        <w:rPr>
          <w:rFonts w:ascii="Arial" w:hAnsi="Arial" w:cs="Arial"/>
        </w:rPr>
        <w:t xml:space="preserve">in das Smart-Home-System </w:t>
      </w:r>
      <w:proofErr w:type="spellStart"/>
      <w:r w:rsidR="00C13576">
        <w:rPr>
          <w:rFonts w:ascii="Arial" w:hAnsi="Arial" w:cs="Arial"/>
        </w:rPr>
        <w:t>Busch-free@home</w:t>
      </w:r>
      <w:proofErr w:type="spellEnd"/>
      <w:r w:rsidR="00C13576" w:rsidRPr="00BE2512">
        <w:rPr>
          <w:rFonts w:ascii="Arial" w:hAnsi="Arial" w:cs="Arial"/>
          <w:vertAlign w:val="superscript"/>
        </w:rPr>
        <w:t>®</w:t>
      </w:r>
    </w:p>
    <w:p w14:paraId="61ABC388" w14:textId="77777777" w:rsidR="003224A8" w:rsidRPr="003224A8" w:rsidRDefault="003224A8" w:rsidP="003224A8">
      <w:pPr>
        <w:pStyle w:val="berschrift"/>
        <w:rPr>
          <w:rFonts w:ascii="Arial" w:hAnsi="Arial" w:cs="Arial"/>
          <w:b w:val="0"/>
          <w:bCs w:val="0"/>
        </w:rPr>
      </w:pPr>
    </w:p>
    <w:p w14:paraId="22659DCC" w14:textId="63C2B807" w:rsidR="00D62B72" w:rsidRPr="00D62B72" w:rsidRDefault="00D62B72" w:rsidP="00D62B72">
      <w:pPr>
        <w:pStyle w:val="berschrift"/>
        <w:numPr>
          <w:ilvl w:val="0"/>
          <w:numId w:val="2"/>
        </w:numPr>
        <w:rPr>
          <w:rFonts w:ascii="Arial" w:hAnsi="Arial" w:cs="Arial"/>
          <w:b w:val="0"/>
          <w:bCs w:val="0"/>
        </w:rPr>
      </w:pPr>
      <w:r w:rsidRPr="00D62B72">
        <w:rPr>
          <w:rFonts w:ascii="Arial" w:hAnsi="Arial" w:cs="Arial"/>
          <w:b w:val="0"/>
          <w:bCs w:val="0"/>
        </w:rPr>
        <w:t>Steuerung des Raumklimas mit 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jetzt auch komfortabel und einfach in der </w:t>
      </w:r>
      <w:proofErr w:type="spellStart"/>
      <w:r w:rsidRPr="00D62B72">
        <w:rPr>
          <w:rFonts w:ascii="Arial" w:hAnsi="Arial" w:cs="Arial"/>
          <w:b w:val="0"/>
          <w:bCs w:val="0"/>
        </w:rPr>
        <w:t>Busch-free@home</w:t>
      </w:r>
      <w:proofErr w:type="spellEnd"/>
      <w:r w:rsidRPr="00D62B72">
        <w:rPr>
          <w:rFonts w:ascii="Arial" w:hAnsi="Arial" w:cs="Arial"/>
          <w:b w:val="0"/>
          <w:bCs w:val="0"/>
          <w:vertAlign w:val="superscript"/>
        </w:rPr>
        <w:t>®</w:t>
      </w:r>
      <w:r w:rsidRPr="00D62B72">
        <w:rPr>
          <w:rFonts w:ascii="Arial" w:hAnsi="Arial" w:cs="Arial"/>
          <w:b w:val="0"/>
          <w:bCs w:val="0"/>
        </w:rPr>
        <w:t xml:space="preserve"> App</w:t>
      </w:r>
    </w:p>
    <w:p w14:paraId="11267285" w14:textId="5EEF3149" w:rsidR="00D62B72" w:rsidRPr="00D62B72" w:rsidRDefault="00D62B72" w:rsidP="00D62B72">
      <w:pPr>
        <w:pStyle w:val="berschrift"/>
        <w:numPr>
          <w:ilvl w:val="0"/>
          <w:numId w:val="2"/>
        </w:numPr>
        <w:rPr>
          <w:rFonts w:ascii="Arial" w:hAnsi="Arial" w:cs="Arial"/>
          <w:b w:val="0"/>
          <w:bCs w:val="0"/>
        </w:rPr>
      </w:pPr>
      <w:r w:rsidRPr="00D62B72">
        <w:rPr>
          <w:rFonts w:ascii="Arial" w:hAnsi="Arial" w:cs="Arial"/>
          <w:b w:val="0"/>
          <w:bCs w:val="0"/>
        </w:rPr>
        <w:t>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mit Luftgütesensor liefert Echtzeitwarnungen und visuelle Anzeigen zur Qualität der Raumluft</w:t>
      </w:r>
    </w:p>
    <w:p w14:paraId="0B040B6C" w14:textId="2D339E62" w:rsidR="00D62B72" w:rsidRPr="00D62B72" w:rsidRDefault="00D62B72" w:rsidP="00D62B72">
      <w:pPr>
        <w:pStyle w:val="berschrift"/>
        <w:numPr>
          <w:ilvl w:val="0"/>
          <w:numId w:val="2"/>
        </w:numPr>
        <w:rPr>
          <w:rFonts w:ascii="Arial" w:hAnsi="Arial" w:cs="Arial"/>
          <w:b w:val="0"/>
          <w:bCs w:val="0"/>
        </w:rPr>
      </w:pPr>
      <w:r w:rsidRPr="00D62B72">
        <w:rPr>
          <w:rFonts w:ascii="Arial" w:hAnsi="Arial" w:cs="Arial"/>
          <w:b w:val="0"/>
          <w:bCs w:val="0"/>
        </w:rPr>
        <w:t>Unkomplizierte Nutzung und Integration in die App auch für Endnutzer möglich</w:t>
      </w:r>
    </w:p>
    <w:p w14:paraId="3536DD11" w14:textId="77777777" w:rsidR="00D62B72" w:rsidRPr="00D62B72" w:rsidRDefault="00D62B72" w:rsidP="00D62B72">
      <w:pPr>
        <w:pStyle w:val="berschrift"/>
        <w:rPr>
          <w:rFonts w:ascii="Arial" w:hAnsi="Arial" w:cs="Arial"/>
          <w:b w:val="0"/>
          <w:bCs w:val="0"/>
        </w:rPr>
      </w:pPr>
    </w:p>
    <w:p w14:paraId="14CB9CCF" w14:textId="77777777" w:rsidR="00D62B72" w:rsidRPr="00D62B72" w:rsidRDefault="00D62B72" w:rsidP="00D62B72">
      <w:pPr>
        <w:pStyle w:val="berschrift"/>
        <w:rPr>
          <w:rFonts w:ascii="Arial" w:hAnsi="Arial" w:cs="Arial"/>
          <w:b w:val="0"/>
          <w:bCs w:val="0"/>
        </w:rPr>
      </w:pPr>
    </w:p>
    <w:p w14:paraId="624B7D8D" w14:textId="07DFE9BB" w:rsidR="00D62B72" w:rsidRPr="00D62B72" w:rsidRDefault="00D62B72" w:rsidP="00D62B72">
      <w:pPr>
        <w:pStyle w:val="berschrift"/>
        <w:rPr>
          <w:rFonts w:ascii="Arial" w:hAnsi="Arial" w:cs="Arial"/>
          <w:b w:val="0"/>
          <w:bCs w:val="0"/>
        </w:rPr>
      </w:pPr>
      <w:r w:rsidRPr="00D62B72">
        <w:rPr>
          <w:rFonts w:ascii="Arial" w:hAnsi="Arial" w:cs="Arial"/>
          <w:b w:val="0"/>
          <w:bCs w:val="0"/>
        </w:rPr>
        <w:t>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kann nun auch in das Smart-Home-System </w:t>
      </w:r>
      <w:proofErr w:type="spellStart"/>
      <w:r w:rsidRPr="00D62B72">
        <w:rPr>
          <w:rFonts w:ascii="Arial" w:hAnsi="Arial" w:cs="Arial"/>
          <w:b w:val="0"/>
          <w:bCs w:val="0"/>
        </w:rPr>
        <w:t>Busch-free@home</w:t>
      </w:r>
      <w:proofErr w:type="spellEnd"/>
      <w:r w:rsidRPr="00D62B72">
        <w:rPr>
          <w:rFonts w:ascii="Arial" w:hAnsi="Arial" w:cs="Arial"/>
          <w:b w:val="0"/>
          <w:bCs w:val="0"/>
          <w:vertAlign w:val="superscript"/>
        </w:rPr>
        <w:t>®</w:t>
      </w:r>
      <w:r w:rsidRPr="00D62B72">
        <w:rPr>
          <w:rFonts w:ascii="Arial" w:hAnsi="Arial" w:cs="Arial"/>
          <w:b w:val="0"/>
          <w:bCs w:val="0"/>
        </w:rPr>
        <w:t xml:space="preserve"> eingebunden werden. Die leistungsfähige und flexible Steuerung von Heizungs-, Lüftungs- und Klimaanlagen (HLK) sowie Beleuchtung und Beschattung hat sich bereits im Busch-Installationsbus</w:t>
      </w:r>
      <w:proofErr w:type="gramStart"/>
      <w:r w:rsidRPr="00D62B72">
        <w:rPr>
          <w:rFonts w:ascii="Arial" w:hAnsi="Arial" w:cs="Arial"/>
          <w:b w:val="0"/>
          <w:bCs w:val="0"/>
          <w:vertAlign w:val="superscript"/>
        </w:rPr>
        <w:t>®</w:t>
      </w:r>
      <w:r>
        <w:rPr>
          <w:rFonts w:ascii="Arial" w:hAnsi="Arial" w:cs="Arial"/>
          <w:b w:val="0"/>
          <w:bCs w:val="0"/>
          <w:vertAlign w:val="superscript"/>
        </w:rPr>
        <w:t xml:space="preserve"> </w:t>
      </w:r>
      <w:r w:rsidRPr="00D62B72">
        <w:rPr>
          <w:rFonts w:ascii="Arial" w:hAnsi="Arial" w:cs="Arial"/>
          <w:b w:val="0"/>
          <w:bCs w:val="0"/>
        </w:rPr>
        <w:t xml:space="preserve"> KNX</w:t>
      </w:r>
      <w:proofErr w:type="gramEnd"/>
      <w:r w:rsidRPr="00D62B72">
        <w:rPr>
          <w:rFonts w:ascii="Arial" w:hAnsi="Arial" w:cs="Arial"/>
          <w:b w:val="0"/>
          <w:bCs w:val="0"/>
        </w:rPr>
        <w:t xml:space="preserve"> bewährt. Durch die Integration des kompletten 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Sortiments in das </w:t>
      </w:r>
      <w:proofErr w:type="spellStart"/>
      <w:r w:rsidRPr="00D62B72">
        <w:rPr>
          <w:rFonts w:ascii="Arial" w:hAnsi="Arial" w:cs="Arial"/>
          <w:b w:val="0"/>
          <w:bCs w:val="0"/>
        </w:rPr>
        <w:t>Busch-free@home</w:t>
      </w:r>
      <w:proofErr w:type="spellEnd"/>
      <w:r w:rsidRPr="00D62B72">
        <w:rPr>
          <w:rFonts w:ascii="Arial" w:hAnsi="Arial" w:cs="Arial"/>
          <w:b w:val="0"/>
          <w:bCs w:val="0"/>
          <w:vertAlign w:val="superscript"/>
        </w:rPr>
        <w:t>®</w:t>
      </w:r>
      <w:r w:rsidRPr="00D62B72">
        <w:rPr>
          <w:rFonts w:ascii="Arial" w:hAnsi="Arial" w:cs="Arial"/>
          <w:b w:val="0"/>
          <w:bCs w:val="0"/>
        </w:rPr>
        <w:t xml:space="preserve"> System bieten sich dem Nutzer nun noch mehr Möglichkeiten. Zusätzlich stellt Busch-Jaeger auf der </w:t>
      </w:r>
      <w:proofErr w:type="spellStart"/>
      <w:r w:rsidRPr="00D62B72">
        <w:rPr>
          <w:rFonts w:ascii="Arial" w:hAnsi="Arial" w:cs="Arial"/>
          <w:b w:val="0"/>
          <w:bCs w:val="0"/>
        </w:rPr>
        <w:t>light+building</w:t>
      </w:r>
      <w:proofErr w:type="spellEnd"/>
      <w:r w:rsidRPr="00D62B72">
        <w:rPr>
          <w:rFonts w:ascii="Arial" w:hAnsi="Arial" w:cs="Arial"/>
          <w:b w:val="0"/>
          <w:bCs w:val="0"/>
        </w:rPr>
        <w:t xml:space="preserve"> den 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4-in-1-Sensor vor. Der neue Sensor misst neben Temperatur, Luftfeuchtigkeit, CO2-Werte auch die </w:t>
      </w:r>
      <w:proofErr w:type="spellStart"/>
      <w:r w:rsidRPr="00D62B72">
        <w:rPr>
          <w:rFonts w:ascii="Arial" w:hAnsi="Arial" w:cs="Arial"/>
          <w:b w:val="0"/>
          <w:bCs w:val="0"/>
        </w:rPr>
        <w:t>Luftgüte</w:t>
      </w:r>
      <w:proofErr w:type="spellEnd"/>
      <w:r w:rsidRPr="00D62B72">
        <w:rPr>
          <w:rFonts w:ascii="Arial" w:hAnsi="Arial" w:cs="Arial"/>
          <w:b w:val="0"/>
          <w:bCs w:val="0"/>
        </w:rPr>
        <w:t xml:space="preserve"> (VOC, flüchtige organische Verbindungen) für die Überwachung der Innenraumluftqualität (IAQ). </w:t>
      </w:r>
    </w:p>
    <w:p w14:paraId="051C6796" w14:textId="77777777" w:rsidR="00D62B72" w:rsidRPr="00D62B72" w:rsidRDefault="00D62B72" w:rsidP="00D62B72">
      <w:pPr>
        <w:pStyle w:val="berschrift"/>
        <w:rPr>
          <w:rFonts w:ascii="Arial" w:hAnsi="Arial" w:cs="Arial"/>
          <w:b w:val="0"/>
          <w:bCs w:val="0"/>
        </w:rPr>
      </w:pPr>
    </w:p>
    <w:p w14:paraId="2DBEA568" w14:textId="77777777" w:rsidR="00D62B72" w:rsidRPr="00D62B72" w:rsidRDefault="00D62B72" w:rsidP="00D62B72">
      <w:pPr>
        <w:pStyle w:val="berschrift"/>
        <w:rPr>
          <w:rFonts w:ascii="Arial" w:hAnsi="Arial" w:cs="Arial"/>
          <w:b w:val="0"/>
          <w:bCs w:val="0"/>
        </w:rPr>
      </w:pPr>
    </w:p>
    <w:p w14:paraId="05DC5E4D" w14:textId="77777777" w:rsidR="00D62B72" w:rsidRPr="00D62B72" w:rsidRDefault="00D62B72" w:rsidP="00D62B72">
      <w:pPr>
        <w:pStyle w:val="berschrift"/>
        <w:rPr>
          <w:rFonts w:ascii="Arial" w:hAnsi="Arial" w:cs="Arial"/>
        </w:rPr>
      </w:pPr>
      <w:r w:rsidRPr="00D62B72">
        <w:rPr>
          <w:rFonts w:ascii="Arial" w:hAnsi="Arial" w:cs="Arial"/>
        </w:rPr>
        <w:t>Mehr Funktionalität und Komfort durch Einbindung in das Smart-Home-System</w:t>
      </w:r>
    </w:p>
    <w:p w14:paraId="721A6971" w14:textId="77777777" w:rsidR="00D62B72" w:rsidRPr="00D62B72" w:rsidRDefault="00D62B72" w:rsidP="00D62B72">
      <w:pPr>
        <w:pStyle w:val="berschrift"/>
        <w:rPr>
          <w:rFonts w:ascii="Arial" w:hAnsi="Arial" w:cs="Arial"/>
          <w:b w:val="0"/>
          <w:bCs w:val="0"/>
        </w:rPr>
      </w:pPr>
    </w:p>
    <w:p w14:paraId="120AD4E3" w14:textId="4640E145" w:rsidR="00D62B72" w:rsidRPr="00D62B72" w:rsidRDefault="00D62B72" w:rsidP="00D62B72">
      <w:pPr>
        <w:pStyle w:val="berschrift"/>
        <w:rPr>
          <w:rFonts w:ascii="Arial" w:hAnsi="Arial" w:cs="Arial"/>
          <w:b w:val="0"/>
          <w:bCs w:val="0"/>
        </w:rPr>
      </w:pPr>
      <w:r w:rsidRPr="00D62B72">
        <w:rPr>
          <w:rFonts w:ascii="Arial" w:hAnsi="Arial" w:cs="Arial"/>
          <w:b w:val="0"/>
          <w:bCs w:val="0"/>
        </w:rPr>
        <w:t>Die Einbindung von 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in </w:t>
      </w:r>
      <w:proofErr w:type="spellStart"/>
      <w:r w:rsidRPr="00D62B72">
        <w:rPr>
          <w:rFonts w:ascii="Arial" w:hAnsi="Arial" w:cs="Arial"/>
          <w:b w:val="0"/>
          <w:bCs w:val="0"/>
        </w:rPr>
        <w:t>Busch-free@home</w:t>
      </w:r>
      <w:proofErr w:type="spellEnd"/>
      <w:r w:rsidRPr="00D62B72">
        <w:rPr>
          <w:rFonts w:ascii="Arial" w:hAnsi="Arial" w:cs="Arial"/>
          <w:b w:val="0"/>
          <w:bCs w:val="0"/>
          <w:vertAlign w:val="superscript"/>
        </w:rPr>
        <w:t>®</w:t>
      </w:r>
      <w:r w:rsidRPr="00D62B72">
        <w:rPr>
          <w:rFonts w:ascii="Arial" w:hAnsi="Arial" w:cs="Arial"/>
          <w:b w:val="0"/>
          <w:bCs w:val="0"/>
        </w:rPr>
        <w:t xml:space="preserve"> ermöglicht es, ganz einfach und komfortabel verschiedene Funktionen zu kontrollieren. Die Nutzer können sich den Status ihrer Heizung und Klimaanlage auf den 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Displays anzeigen lassen und gleichzeitig die Jalousien und Beleuchtung über die großen Sensorflächen intuitiv und komfortabel bedienen. Auch über die </w:t>
      </w:r>
      <w:proofErr w:type="spellStart"/>
      <w:r w:rsidRPr="00D62B72">
        <w:rPr>
          <w:rFonts w:ascii="Arial" w:hAnsi="Arial" w:cs="Arial"/>
          <w:b w:val="0"/>
          <w:bCs w:val="0"/>
        </w:rPr>
        <w:t>Busch-free@home</w:t>
      </w:r>
      <w:proofErr w:type="spellEnd"/>
      <w:r w:rsidRPr="00D62B72">
        <w:rPr>
          <w:rFonts w:ascii="Arial" w:hAnsi="Arial" w:cs="Arial"/>
          <w:b w:val="0"/>
          <w:bCs w:val="0"/>
          <w:vertAlign w:val="superscript"/>
        </w:rPr>
        <w:t>®</w:t>
      </w:r>
      <w:r w:rsidRPr="00D62B72">
        <w:rPr>
          <w:rFonts w:ascii="Arial" w:hAnsi="Arial" w:cs="Arial"/>
          <w:b w:val="0"/>
          <w:bCs w:val="0"/>
        </w:rPr>
        <w:t xml:space="preserve"> App lässt sich der Sensor einfach steuern. Die Einrichtung in der App ist ebenso simpel. Somit ist überall im Haus und zu jeder Zeit eine komfortable Steuerung möglich. Zusätzlich hilft 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dabei, die Energieeffizienz im privaten </w:t>
      </w:r>
      <w:proofErr w:type="gramStart"/>
      <w:r w:rsidRPr="00D62B72">
        <w:rPr>
          <w:rFonts w:ascii="Arial" w:hAnsi="Arial" w:cs="Arial"/>
          <w:b w:val="0"/>
          <w:bCs w:val="0"/>
        </w:rPr>
        <w:t>Wohnungsbau</w:t>
      </w:r>
      <w:proofErr w:type="gramEnd"/>
      <w:r w:rsidRPr="00D62B72">
        <w:rPr>
          <w:rFonts w:ascii="Arial" w:hAnsi="Arial" w:cs="Arial"/>
          <w:b w:val="0"/>
          <w:bCs w:val="0"/>
        </w:rPr>
        <w:t xml:space="preserve"> um bis zu 30 Prozent zu verbessern. Damit erfüllt das von Busch-Jaeger entwickelte System die Anforderungen der Energie-Effizienzklasse A der EU-Norm EN 15232.</w:t>
      </w:r>
    </w:p>
    <w:p w14:paraId="4495C5C2" w14:textId="77777777" w:rsidR="00D62B72" w:rsidRPr="00D62B72" w:rsidRDefault="00D62B72" w:rsidP="00D62B72">
      <w:pPr>
        <w:pStyle w:val="berschrift"/>
        <w:rPr>
          <w:rFonts w:ascii="Arial" w:hAnsi="Arial" w:cs="Arial"/>
          <w:b w:val="0"/>
          <w:bCs w:val="0"/>
        </w:rPr>
      </w:pPr>
    </w:p>
    <w:p w14:paraId="501EEACA" w14:textId="7486A1C2" w:rsidR="00D62B72" w:rsidRPr="00D62B72" w:rsidRDefault="00D62B72" w:rsidP="00D62B72">
      <w:pPr>
        <w:pStyle w:val="berschrift"/>
        <w:rPr>
          <w:rFonts w:ascii="Arial" w:hAnsi="Arial" w:cs="Arial"/>
          <w:b w:val="0"/>
          <w:bCs w:val="0"/>
        </w:rPr>
      </w:pPr>
      <w:r w:rsidRPr="00D62B72">
        <w:rPr>
          <w:rFonts w:ascii="Arial" w:hAnsi="Arial" w:cs="Arial"/>
          <w:b w:val="0"/>
          <w:bCs w:val="0"/>
        </w:rPr>
        <w:t>Das Design von 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zeichnet sich durch eine klare, schnörkellose Formensprache aus. Eine individuelle Gestaltung der Sensoreinheit über das Online-Beschriftungs-Tool erleichtert die Bedienung. Im 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Multitastsensor ist bereits ein Raumtemperaturregler integriert. Dieser wird aber nicht über ein Display angezeigt, sondern ist per App steuerbar. Bei Busch-</w:t>
      </w:r>
      <w:proofErr w:type="spellStart"/>
      <w:r w:rsidRPr="00D62B72">
        <w:rPr>
          <w:rFonts w:ascii="Arial" w:hAnsi="Arial" w:cs="Arial"/>
          <w:b w:val="0"/>
          <w:bCs w:val="0"/>
        </w:rPr>
        <w:t>Tenton</w:t>
      </w:r>
      <w:proofErr w:type="spellEnd"/>
      <w:r w:rsidRPr="00D62B72">
        <w:rPr>
          <w:rFonts w:ascii="Arial" w:hAnsi="Arial" w:cs="Arial"/>
          <w:b w:val="0"/>
          <w:bCs w:val="0"/>
          <w:vertAlign w:val="superscript"/>
        </w:rPr>
        <w:t>®</w:t>
      </w:r>
      <w:r w:rsidRPr="00D62B72">
        <w:rPr>
          <w:rFonts w:ascii="Arial" w:hAnsi="Arial" w:cs="Arial"/>
          <w:b w:val="0"/>
          <w:bCs w:val="0"/>
        </w:rPr>
        <w:t xml:space="preserve"> mit Raumtemperaturregler wird direkt auf einer zusätzlichen klaren Displayanzeige der Status von Soll- und Ist-Wert der Temperatur dargestellt. Bis zu zehn weitere Bedienungen sind über die Sensoreinheit möglich.</w:t>
      </w:r>
    </w:p>
    <w:p w14:paraId="4D222BDC" w14:textId="77777777" w:rsidR="00D62B72" w:rsidRPr="00D62B72" w:rsidRDefault="00D62B72" w:rsidP="00D62B72">
      <w:pPr>
        <w:pStyle w:val="berschrift"/>
        <w:rPr>
          <w:rFonts w:ascii="Arial" w:hAnsi="Arial" w:cs="Arial"/>
          <w:b w:val="0"/>
          <w:bCs w:val="0"/>
        </w:rPr>
      </w:pPr>
    </w:p>
    <w:p w14:paraId="32F98704" w14:textId="77777777" w:rsidR="00D62B72" w:rsidRPr="00D62B72" w:rsidRDefault="00D62B72" w:rsidP="00D62B72">
      <w:pPr>
        <w:pStyle w:val="berschrift"/>
        <w:rPr>
          <w:rFonts w:ascii="Arial" w:hAnsi="Arial" w:cs="Arial"/>
          <w:b w:val="0"/>
          <w:bCs w:val="0"/>
        </w:rPr>
      </w:pPr>
    </w:p>
    <w:p w14:paraId="29BD741B" w14:textId="595E58DD" w:rsidR="00D62B72" w:rsidRPr="00D62B72" w:rsidRDefault="00D62B72" w:rsidP="00D62B72">
      <w:pPr>
        <w:pStyle w:val="berschrift"/>
        <w:rPr>
          <w:rFonts w:ascii="Arial" w:hAnsi="Arial" w:cs="Arial"/>
        </w:rPr>
      </w:pPr>
      <w:r w:rsidRPr="00D62B72">
        <w:rPr>
          <w:rFonts w:ascii="Arial" w:hAnsi="Arial" w:cs="Arial"/>
        </w:rPr>
        <w:t>Neuer Busch-</w:t>
      </w:r>
      <w:proofErr w:type="spellStart"/>
      <w:r w:rsidRPr="00D62B72">
        <w:rPr>
          <w:rFonts w:ascii="Arial" w:hAnsi="Arial" w:cs="Arial"/>
        </w:rPr>
        <w:t>Tenton</w:t>
      </w:r>
      <w:proofErr w:type="spellEnd"/>
      <w:r w:rsidRPr="00D62B72">
        <w:rPr>
          <w:rFonts w:ascii="Arial" w:hAnsi="Arial" w:cs="Arial"/>
          <w:b w:val="0"/>
          <w:bCs w:val="0"/>
          <w:vertAlign w:val="superscript"/>
        </w:rPr>
        <w:t>®</w:t>
      </w:r>
      <w:r w:rsidRPr="00D62B72">
        <w:rPr>
          <w:rFonts w:ascii="Arial" w:hAnsi="Arial" w:cs="Arial"/>
        </w:rPr>
        <w:t xml:space="preserve"> 4-in-1 misst auch die </w:t>
      </w:r>
      <w:proofErr w:type="spellStart"/>
      <w:r w:rsidRPr="00D62B72">
        <w:rPr>
          <w:rFonts w:ascii="Arial" w:hAnsi="Arial" w:cs="Arial"/>
        </w:rPr>
        <w:t>Luftgüte</w:t>
      </w:r>
      <w:proofErr w:type="spellEnd"/>
    </w:p>
    <w:p w14:paraId="641BE681" w14:textId="77777777" w:rsidR="00D62B72" w:rsidRPr="00D62B72" w:rsidRDefault="00D62B72" w:rsidP="00D62B72">
      <w:pPr>
        <w:pStyle w:val="berschrift"/>
        <w:rPr>
          <w:rFonts w:ascii="Arial" w:hAnsi="Arial" w:cs="Arial"/>
          <w:b w:val="0"/>
          <w:bCs w:val="0"/>
        </w:rPr>
      </w:pPr>
    </w:p>
    <w:p w14:paraId="0CD1AF7E" w14:textId="0A1CAAB5" w:rsidR="00D62B72" w:rsidRPr="00D62B72" w:rsidRDefault="00D62B72" w:rsidP="00D62B72">
      <w:pPr>
        <w:pStyle w:val="berschrift"/>
        <w:rPr>
          <w:rFonts w:ascii="Arial" w:hAnsi="Arial" w:cs="Arial"/>
          <w:b w:val="0"/>
          <w:bCs w:val="0"/>
        </w:rPr>
      </w:pPr>
      <w:r w:rsidRPr="00D62B72">
        <w:rPr>
          <w:rFonts w:ascii="Arial" w:hAnsi="Arial" w:cs="Arial"/>
          <w:b w:val="0"/>
          <w:bCs w:val="0"/>
        </w:rPr>
        <w:t>Das Top-Gerät in dieser Reihe ist der Busch-</w:t>
      </w:r>
      <w:proofErr w:type="spellStart"/>
      <w:r w:rsidRPr="00D62B72">
        <w:rPr>
          <w:rFonts w:ascii="Arial" w:hAnsi="Arial" w:cs="Arial"/>
          <w:b w:val="0"/>
          <w:bCs w:val="0"/>
        </w:rPr>
        <w:t>Tenton</w:t>
      </w:r>
      <w:proofErr w:type="spellEnd"/>
      <w:r w:rsidR="00FD0BAE" w:rsidRPr="00D62B72">
        <w:rPr>
          <w:rFonts w:ascii="Arial" w:hAnsi="Arial" w:cs="Arial"/>
          <w:b w:val="0"/>
          <w:bCs w:val="0"/>
          <w:vertAlign w:val="superscript"/>
        </w:rPr>
        <w:t>®</w:t>
      </w:r>
      <w:r w:rsidRPr="00D62B72">
        <w:rPr>
          <w:rFonts w:ascii="Arial" w:hAnsi="Arial" w:cs="Arial"/>
          <w:b w:val="0"/>
          <w:bCs w:val="0"/>
        </w:rPr>
        <w:t xml:space="preserve"> mit 4-in-1- Sensor. Dieser neue Sensor verfügt über einen Raumtemperaturregler und überwacht zusätzlich noch die </w:t>
      </w:r>
      <w:proofErr w:type="spellStart"/>
      <w:r w:rsidRPr="00D62B72">
        <w:rPr>
          <w:rFonts w:ascii="Arial" w:hAnsi="Arial" w:cs="Arial"/>
          <w:b w:val="0"/>
          <w:bCs w:val="0"/>
        </w:rPr>
        <w:t>Luftgüte</w:t>
      </w:r>
      <w:proofErr w:type="spellEnd"/>
      <w:r w:rsidRPr="00D62B72">
        <w:rPr>
          <w:rFonts w:ascii="Arial" w:hAnsi="Arial" w:cs="Arial"/>
          <w:b w:val="0"/>
          <w:bCs w:val="0"/>
        </w:rPr>
        <w:t xml:space="preserve"> in </w:t>
      </w:r>
      <w:r w:rsidRPr="00D62B72">
        <w:rPr>
          <w:rFonts w:ascii="Arial" w:hAnsi="Arial" w:cs="Arial"/>
          <w:b w:val="0"/>
          <w:bCs w:val="0"/>
        </w:rPr>
        <w:lastRenderedPageBreak/>
        <w:t>Innenräumen. Dieses Top-Modell kann Luftqualität und Luftfeuchte messen und das Raumklima zusätzlich zur Temperatur durch Lüftung und Entfeuchtung regeln. In Echtzeit liefert der 4-in-1 Sensor Warnungen und visuelle Informationen zur Qualität der Raumluft.</w:t>
      </w:r>
    </w:p>
    <w:p w14:paraId="63462CBE" w14:textId="77777777" w:rsidR="00D62B72" w:rsidRPr="00D62B72" w:rsidRDefault="00D62B72" w:rsidP="00D62B72">
      <w:pPr>
        <w:pStyle w:val="berschrift"/>
        <w:rPr>
          <w:rFonts w:ascii="Arial" w:hAnsi="Arial" w:cs="Arial"/>
          <w:b w:val="0"/>
          <w:bCs w:val="0"/>
        </w:rPr>
      </w:pPr>
    </w:p>
    <w:p w14:paraId="162F692A" w14:textId="77777777" w:rsidR="00D62B72" w:rsidRPr="00D62B72" w:rsidRDefault="00D62B72" w:rsidP="00D62B72">
      <w:pPr>
        <w:pStyle w:val="berschrift"/>
        <w:rPr>
          <w:rFonts w:ascii="Arial" w:hAnsi="Arial" w:cs="Arial"/>
          <w:b w:val="0"/>
          <w:bCs w:val="0"/>
        </w:rPr>
      </w:pPr>
      <w:r w:rsidRPr="00D62B72">
        <w:rPr>
          <w:rFonts w:ascii="Arial" w:hAnsi="Arial" w:cs="Arial"/>
          <w:b w:val="0"/>
          <w:bCs w:val="0"/>
        </w:rPr>
        <w:t xml:space="preserve">Alle Sensoreinheiten eignen sich für die Auf- und Unterputzmontage und lassen sich harmonisch in jede architektonische Umgebung integrieren. Der elegant gestaltete Sensor ist in vielen Optionen und Farben erhältlich. </w:t>
      </w:r>
    </w:p>
    <w:p w14:paraId="33E23891" w14:textId="77777777" w:rsidR="00D62B72" w:rsidRPr="00D62B72" w:rsidRDefault="00D62B72" w:rsidP="00D62B72">
      <w:pPr>
        <w:pStyle w:val="berschrift"/>
        <w:rPr>
          <w:rFonts w:ascii="Arial" w:hAnsi="Arial" w:cs="Arial"/>
          <w:b w:val="0"/>
          <w:bCs w:val="0"/>
        </w:rPr>
      </w:pPr>
    </w:p>
    <w:p w14:paraId="1C7F6517" w14:textId="623D0516" w:rsidR="00D62B72" w:rsidRPr="00D62B72" w:rsidRDefault="00D62B72" w:rsidP="00D62B72">
      <w:pPr>
        <w:pStyle w:val="berschrift"/>
        <w:rPr>
          <w:rFonts w:ascii="Arial" w:hAnsi="Arial" w:cs="Arial"/>
          <w:b w:val="0"/>
          <w:bCs w:val="0"/>
        </w:rPr>
      </w:pPr>
    </w:p>
    <w:p w14:paraId="1C7F6517" w14:textId="623D0516" w:rsidR="00D62B72" w:rsidRPr="00FD0BAE" w:rsidRDefault="00D62B72" w:rsidP="00D62B72">
      <w:pPr>
        <w:pStyle w:val="berschrift"/>
        <w:rPr>
          <w:rFonts w:ascii="Arial" w:hAnsi="Arial" w:cs="Arial"/>
        </w:rPr>
      </w:pPr>
      <w:r w:rsidRPr="00FD0BAE">
        <w:rPr>
          <w:rFonts w:ascii="Arial" w:hAnsi="Arial" w:cs="Arial"/>
        </w:rPr>
        <w:t>Schnelle und einfache Installation</w:t>
      </w:r>
    </w:p>
    <w:p w14:paraId="1C7F6517" w14:textId="623D0516" w:rsidR="00D62B72" w:rsidRPr="00D62B72" w:rsidRDefault="00D62B72" w:rsidP="00D62B72">
      <w:pPr>
        <w:pStyle w:val="berschrift"/>
        <w:rPr>
          <w:rFonts w:ascii="Arial" w:hAnsi="Arial" w:cs="Arial"/>
          <w:b w:val="0"/>
          <w:bCs w:val="0"/>
        </w:rPr>
      </w:pPr>
    </w:p>
    <w:p w14:paraId="1C7F6517" w14:textId="623D0516" w:rsidR="00D62B72" w:rsidRPr="00D62B72" w:rsidRDefault="00D62B72" w:rsidP="00D62B72">
      <w:pPr>
        <w:pStyle w:val="berschrift"/>
        <w:rPr>
          <w:rFonts w:ascii="Arial" w:hAnsi="Arial" w:cs="Arial"/>
          <w:b w:val="0"/>
          <w:bCs w:val="0"/>
        </w:rPr>
      </w:pPr>
      <w:r w:rsidRPr="00D62B72">
        <w:rPr>
          <w:rFonts w:ascii="Arial" w:hAnsi="Arial" w:cs="Arial"/>
          <w:b w:val="0"/>
          <w:bCs w:val="0"/>
        </w:rPr>
        <w:t>Busch-</w:t>
      </w:r>
      <w:proofErr w:type="spellStart"/>
      <w:r w:rsidRPr="00D62B72">
        <w:rPr>
          <w:rFonts w:ascii="Arial" w:hAnsi="Arial" w:cs="Arial"/>
          <w:b w:val="0"/>
          <w:bCs w:val="0"/>
        </w:rPr>
        <w:t>Tenton</w:t>
      </w:r>
      <w:proofErr w:type="spellEnd"/>
      <w:r w:rsidR="00FD0BAE" w:rsidRPr="00D62B72">
        <w:rPr>
          <w:rFonts w:ascii="Arial" w:hAnsi="Arial" w:cs="Arial"/>
          <w:b w:val="0"/>
          <w:bCs w:val="0"/>
          <w:vertAlign w:val="superscript"/>
        </w:rPr>
        <w:t>®</w:t>
      </w:r>
      <w:r w:rsidRPr="00D62B72">
        <w:rPr>
          <w:rFonts w:ascii="Arial" w:hAnsi="Arial" w:cs="Arial"/>
          <w:b w:val="0"/>
          <w:bCs w:val="0"/>
        </w:rPr>
        <w:t xml:space="preserve"> gilt als das umfassendste HLK-Automatisierungsportfolio auf dem Markt. Die Multisensoren können schnell und unkompliziert von einem professionellen Elektrofachhändler installiert werden. Die Inbetriebnahme ist einfach und kann über die App oder das Online-Tool von dem Nutzer direkt durchgeführt werden. Somit lassen sich die individuellen Wohlfühlwerte selbst einstellen.</w:t>
      </w:r>
    </w:p>
    <w:p w14:paraId="5E55E6A4" w14:textId="77777777" w:rsidR="00D62B72" w:rsidRPr="00D62B72" w:rsidRDefault="00D62B72" w:rsidP="00D62B72">
      <w:pPr>
        <w:pStyle w:val="berschrift"/>
        <w:rPr>
          <w:rFonts w:ascii="Arial" w:hAnsi="Arial" w:cs="Arial"/>
          <w:b w:val="0"/>
          <w:bCs w:val="0"/>
        </w:rPr>
      </w:pPr>
    </w:p>
    <w:p w14:paraId="207DFFC4" w14:textId="763BAB53" w:rsidR="00D62B72" w:rsidRPr="00D62B72" w:rsidRDefault="00D62B72" w:rsidP="00D62B72">
      <w:pPr>
        <w:pStyle w:val="berschrift"/>
        <w:rPr>
          <w:rFonts w:ascii="Arial" w:hAnsi="Arial" w:cs="Arial"/>
          <w:b w:val="0"/>
          <w:bCs w:val="0"/>
        </w:rPr>
      </w:pPr>
      <w:r w:rsidRPr="00D62B72">
        <w:rPr>
          <w:rFonts w:ascii="Arial" w:hAnsi="Arial" w:cs="Arial"/>
          <w:b w:val="0"/>
          <w:bCs w:val="0"/>
        </w:rPr>
        <w:t>Busch-</w:t>
      </w:r>
      <w:proofErr w:type="spellStart"/>
      <w:r w:rsidRPr="00D62B72">
        <w:rPr>
          <w:rFonts w:ascii="Arial" w:hAnsi="Arial" w:cs="Arial"/>
          <w:b w:val="0"/>
          <w:bCs w:val="0"/>
        </w:rPr>
        <w:t>Tenton</w:t>
      </w:r>
      <w:proofErr w:type="spellEnd"/>
      <w:r w:rsidR="00FD0BAE" w:rsidRPr="00D62B72">
        <w:rPr>
          <w:rFonts w:ascii="Arial" w:hAnsi="Arial" w:cs="Arial"/>
          <w:b w:val="0"/>
          <w:bCs w:val="0"/>
          <w:vertAlign w:val="superscript"/>
        </w:rPr>
        <w:t>®</w:t>
      </w:r>
      <w:r w:rsidRPr="00D62B72">
        <w:rPr>
          <w:rFonts w:ascii="Arial" w:hAnsi="Arial" w:cs="Arial"/>
          <w:b w:val="0"/>
          <w:bCs w:val="0"/>
        </w:rPr>
        <w:t xml:space="preserve"> für die Einbindung in </w:t>
      </w:r>
      <w:proofErr w:type="spellStart"/>
      <w:r w:rsidRPr="00D62B72">
        <w:rPr>
          <w:rFonts w:ascii="Arial" w:hAnsi="Arial" w:cs="Arial"/>
          <w:b w:val="0"/>
          <w:bCs w:val="0"/>
        </w:rPr>
        <w:t>Busch-free@home</w:t>
      </w:r>
      <w:proofErr w:type="spellEnd"/>
      <w:r w:rsidR="00FD0BAE" w:rsidRPr="00D62B72">
        <w:rPr>
          <w:rFonts w:ascii="Arial" w:hAnsi="Arial" w:cs="Arial"/>
          <w:b w:val="0"/>
          <w:bCs w:val="0"/>
          <w:vertAlign w:val="superscript"/>
        </w:rPr>
        <w:t>®</w:t>
      </w:r>
      <w:r w:rsidRPr="00D62B72">
        <w:rPr>
          <w:rFonts w:ascii="Arial" w:hAnsi="Arial" w:cs="Arial"/>
          <w:b w:val="0"/>
          <w:bCs w:val="0"/>
        </w:rPr>
        <w:t xml:space="preserve"> ist ab dem ersten Quartal 2023 erhältlich.</w:t>
      </w:r>
    </w:p>
    <w:p w14:paraId="1CC9C20B" w14:textId="77777777" w:rsidR="00D62B72" w:rsidRPr="00D62B72" w:rsidRDefault="00D62B72" w:rsidP="00D62B72">
      <w:pPr>
        <w:pStyle w:val="berschrift"/>
        <w:rPr>
          <w:rFonts w:ascii="Arial" w:hAnsi="Arial" w:cs="Arial"/>
          <w:b w:val="0"/>
          <w:bCs w:val="0"/>
        </w:rPr>
      </w:pPr>
    </w:p>
    <w:p w14:paraId="68BDB6EE" w14:textId="11332063" w:rsidR="000A61AB" w:rsidRDefault="000A61AB" w:rsidP="009D6451">
      <w:pPr>
        <w:pStyle w:val="berschrift"/>
        <w:rPr>
          <w:rFonts w:ascii="Arial" w:hAnsi="Arial" w:cs="Arial"/>
        </w:rPr>
      </w:pPr>
    </w:p>
    <w:p w14:paraId="716E3E1E" w14:textId="77777777" w:rsidR="00FD0BAE" w:rsidRDefault="00FD0BAE" w:rsidP="009D6451">
      <w:pPr>
        <w:pStyle w:val="berschrift"/>
        <w:rPr>
          <w:rFonts w:ascii="Arial" w:hAnsi="Arial" w:cs="Arial"/>
        </w:rPr>
      </w:pPr>
    </w:p>
    <w:p w14:paraId="46A4EA01" w14:textId="77777777" w:rsidR="000A61AB" w:rsidRDefault="000A61AB" w:rsidP="009D6451">
      <w:pPr>
        <w:pStyle w:val="berschrift"/>
        <w:rPr>
          <w:rFonts w:ascii="Arial" w:hAnsi="Arial" w:cs="Arial"/>
        </w:rPr>
      </w:pPr>
    </w:p>
    <w:p w14:paraId="26ADEC8D" w14:textId="1B1F25FF" w:rsidR="009D6451" w:rsidRPr="00333A3A" w:rsidRDefault="00333A3A" w:rsidP="009D6451">
      <w:pPr>
        <w:pStyle w:val="berschrift"/>
        <w:rPr>
          <w:rFonts w:ascii="Arial" w:hAnsi="Arial" w:cs="Arial"/>
        </w:rPr>
      </w:pPr>
      <w:r>
        <w:rPr>
          <w:rFonts w:ascii="Arial" w:hAnsi="Arial" w:cs="Arial"/>
        </w:rPr>
        <w:t>Bildtexte:</w:t>
      </w:r>
    </w:p>
    <w:p w14:paraId="3EC35D7F" w14:textId="77777777" w:rsidR="00333A3A" w:rsidRDefault="00333A3A" w:rsidP="009D6451">
      <w:pPr>
        <w:pStyle w:val="berschrift"/>
        <w:rPr>
          <w:rFonts w:ascii="Arial" w:hAnsi="Arial" w:cs="Arial"/>
          <w:b w:val="0"/>
          <w:bCs w:val="0"/>
        </w:rPr>
      </w:pPr>
    </w:p>
    <w:p w14:paraId="4B187C18" w14:textId="79C74B2D" w:rsidR="00FF38E1" w:rsidRDefault="009D6451" w:rsidP="00FF38E1">
      <w:pPr>
        <w:pStyle w:val="berschrift"/>
        <w:rPr>
          <w:rFonts w:ascii="Arial" w:hAnsi="Arial" w:cs="Arial"/>
          <w:b w:val="0"/>
          <w:bCs w:val="0"/>
        </w:rPr>
      </w:pPr>
      <w:r w:rsidRPr="00333A3A">
        <w:rPr>
          <w:rFonts w:ascii="Arial" w:hAnsi="Arial" w:cs="Arial"/>
          <w:b w:val="0"/>
          <w:bCs w:val="0"/>
        </w:rPr>
        <w:t>Abb. 1</w:t>
      </w:r>
    </w:p>
    <w:p w14:paraId="055D8947" w14:textId="64B4700B" w:rsidR="00FF38E1" w:rsidRDefault="00FF38E1" w:rsidP="00FF38E1">
      <w:pPr>
        <w:pStyle w:val="berschrift"/>
        <w:rPr>
          <w:rFonts w:ascii="Arial" w:hAnsi="Arial" w:cs="Arial"/>
          <w:b w:val="0"/>
          <w:bCs w:val="0"/>
        </w:rPr>
      </w:pPr>
      <w:r>
        <w:rPr>
          <w:rFonts w:ascii="Arial" w:hAnsi="Arial" w:cs="Arial"/>
          <w:b w:val="0"/>
          <w:bCs w:val="0"/>
        </w:rPr>
        <w:t>Die Busch-</w:t>
      </w:r>
      <w:proofErr w:type="spellStart"/>
      <w:r>
        <w:rPr>
          <w:rFonts w:ascii="Arial" w:hAnsi="Arial" w:cs="Arial"/>
          <w:b w:val="0"/>
          <w:bCs w:val="0"/>
        </w:rPr>
        <w:t>Tenton</w:t>
      </w:r>
      <w:proofErr w:type="spellEnd"/>
      <w:r w:rsidRPr="007E7CD2">
        <w:rPr>
          <w:rFonts w:ascii="Arial" w:hAnsi="Arial" w:cs="Arial"/>
          <w:b w:val="0"/>
          <w:bCs w:val="0"/>
          <w:vertAlign w:val="superscript"/>
        </w:rPr>
        <w:t>®</w:t>
      </w:r>
      <w:r>
        <w:rPr>
          <w:rFonts w:ascii="Arial" w:hAnsi="Arial" w:cs="Arial"/>
          <w:b w:val="0"/>
          <w:bCs w:val="0"/>
        </w:rPr>
        <w:t xml:space="preserve"> Bedienelemente überzeugen durch </w:t>
      </w:r>
      <w:r w:rsidRPr="007C105C">
        <w:rPr>
          <w:rFonts w:ascii="Arial" w:hAnsi="Arial" w:cs="Arial"/>
          <w:b w:val="0"/>
          <w:bCs w:val="0"/>
        </w:rPr>
        <w:t>eine klare, schnörkellose Formensprache</w:t>
      </w:r>
      <w:r w:rsidR="0011721D">
        <w:rPr>
          <w:rFonts w:ascii="Arial" w:hAnsi="Arial" w:cs="Arial"/>
          <w:b w:val="0"/>
          <w:bCs w:val="0"/>
        </w:rPr>
        <w:t xml:space="preserve">, wie hier </w:t>
      </w:r>
      <w:r w:rsidR="00BD2433">
        <w:rPr>
          <w:rFonts w:ascii="Arial" w:hAnsi="Arial" w:cs="Arial"/>
          <w:b w:val="0"/>
          <w:bCs w:val="0"/>
        </w:rPr>
        <w:t>der</w:t>
      </w:r>
      <w:r w:rsidR="0011721D">
        <w:rPr>
          <w:rFonts w:ascii="Arial" w:hAnsi="Arial" w:cs="Arial"/>
          <w:b w:val="0"/>
          <w:bCs w:val="0"/>
        </w:rPr>
        <w:t xml:space="preserve"> 12</w:t>
      </w:r>
      <w:r w:rsidR="00BD2433">
        <w:rPr>
          <w:rFonts w:ascii="Arial" w:hAnsi="Arial" w:cs="Arial"/>
          <w:b w:val="0"/>
          <w:bCs w:val="0"/>
        </w:rPr>
        <w:t>-</w:t>
      </w:r>
      <w:r w:rsidR="0011721D">
        <w:rPr>
          <w:rFonts w:ascii="Arial" w:hAnsi="Arial" w:cs="Arial"/>
          <w:b w:val="0"/>
          <w:bCs w:val="0"/>
        </w:rPr>
        <w:t>fach</w:t>
      </w:r>
      <w:r w:rsidR="00BD2433">
        <w:rPr>
          <w:rFonts w:ascii="Arial" w:hAnsi="Arial" w:cs="Arial"/>
          <w:b w:val="0"/>
          <w:bCs w:val="0"/>
        </w:rPr>
        <w:t>-Multitastsensor</w:t>
      </w:r>
      <w:r>
        <w:rPr>
          <w:rFonts w:ascii="Arial" w:hAnsi="Arial" w:cs="Arial"/>
          <w:b w:val="0"/>
          <w:bCs w:val="0"/>
        </w:rPr>
        <w:t>.</w:t>
      </w:r>
    </w:p>
    <w:p w14:paraId="54CC7836" w14:textId="6018073E" w:rsidR="00FF38E1" w:rsidRDefault="00FF38E1" w:rsidP="00FF38E1">
      <w:pPr>
        <w:pStyle w:val="berschrift"/>
        <w:rPr>
          <w:rFonts w:ascii="Arial" w:hAnsi="Arial" w:cs="Arial"/>
          <w:b w:val="0"/>
          <w:bCs w:val="0"/>
        </w:rPr>
      </w:pPr>
    </w:p>
    <w:p w14:paraId="14DAAF97" w14:textId="77777777" w:rsidR="00FF38E1" w:rsidRDefault="00FF38E1" w:rsidP="00FF38E1">
      <w:pPr>
        <w:pStyle w:val="berschrift"/>
        <w:rPr>
          <w:rFonts w:ascii="Arial" w:hAnsi="Arial" w:cs="Arial"/>
          <w:b w:val="0"/>
          <w:bCs w:val="0"/>
        </w:rPr>
      </w:pPr>
    </w:p>
    <w:p w14:paraId="4599D44C" w14:textId="4E8FB2B3" w:rsidR="00FF38E1" w:rsidRDefault="00FF38E1" w:rsidP="00FF38E1">
      <w:pPr>
        <w:pStyle w:val="berschrift"/>
        <w:rPr>
          <w:rFonts w:ascii="Arial" w:hAnsi="Arial" w:cs="Arial"/>
          <w:b w:val="0"/>
          <w:bCs w:val="0"/>
        </w:rPr>
      </w:pPr>
      <w:r>
        <w:rPr>
          <w:rFonts w:ascii="Arial" w:hAnsi="Arial" w:cs="Arial"/>
          <w:b w:val="0"/>
          <w:bCs w:val="0"/>
        </w:rPr>
        <w:t>Abb. 2</w:t>
      </w:r>
    </w:p>
    <w:p w14:paraId="39723F0D" w14:textId="666F9FEC" w:rsidR="00FF38E1" w:rsidRDefault="00FF38E1" w:rsidP="00FF38E1">
      <w:pPr>
        <w:pStyle w:val="berschrift"/>
        <w:rPr>
          <w:rFonts w:ascii="Arial" w:hAnsi="Arial" w:cs="Arial"/>
          <w:b w:val="0"/>
          <w:bCs w:val="0"/>
        </w:rPr>
      </w:pPr>
      <w:r>
        <w:rPr>
          <w:rFonts w:ascii="Arial" w:hAnsi="Arial" w:cs="Arial"/>
          <w:b w:val="0"/>
          <w:bCs w:val="0"/>
        </w:rPr>
        <w:t>Die Busch-</w:t>
      </w:r>
      <w:proofErr w:type="spellStart"/>
      <w:r>
        <w:rPr>
          <w:rFonts w:ascii="Arial" w:hAnsi="Arial" w:cs="Arial"/>
          <w:b w:val="0"/>
          <w:bCs w:val="0"/>
        </w:rPr>
        <w:t>Tenton</w:t>
      </w:r>
      <w:proofErr w:type="spellEnd"/>
      <w:r w:rsidRPr="007E7CD2">
        <w:rPr>
          <w:rFonts w:ascii="Arial" w:hAnsi="Arial" w:cs="Arial"/>
          <w:b w:val="0"/>
          <w:bCs w:val="0"/>
          <w:vertAlign w:val="superscript"/>
        </w:rPr>
        <w:t>®</w:t>
      </w:r>
      <w:r>
        <w:rPr>
          <w:rFonts w:ascii="Arial" w:hAnsi="Arial" w:cs="Arial"/>
          <w:b w:val="0"/>
          <w:bCs w:val="0"/>
        </w:rPr>
        <w:t xml:space="preserve"> Bedienelemente sind in verschiedenen Farben</w:t>
      </w:r>
      <w:r w:rsidR="007A4F64">
        <w:rPr>
          <w:rFonts w:ascii="Arial" w:hAnsi="Arial" w:cs="Arial"/>
          <w:b w:val="0"/>
          <w:bCs w:val="0"/>
        </w:rPr>
        <w:t xml:space="preserve"> und Optionen</w:t>
      </w:r>
      <w:r>
        <w:rPr>
          <w:rFonts w:ascii="Arial" w:hAnsi="Arial" w:cs="Arial"/>
          <w:b w:val="0"/>
          <w:bCs w:val="0"/>
        </w:rPr>
        <w:t xml:space="preserve"> erhältlich – in diesem </w:t>
      </w:r>
      <w:r w:rsidR="004D0643">
        <w:rPr>
          <w:rFonts w:ascii="Arial" w:hAnsi="Arial" w:cs="Arial"/>
          <w:b w:val="0"/>
          <w:bCs w:val="0"/>
        </w:rPr>
        <w:t>Foto</w:t>
      </w:r>
      <w:r>
        <w:rPr>
          <w:rFonts w:ascii="Arial" w:hAnsi="Arial" w:cs="Arial"/>
          <w:b w:val="0"/>
          <w:bCs w:val="0"/>
        </w:rPr>
        <w:t xml:space="preserve"> mit Display für die Temperaturanzeige</w:t>
      </w:r>
      <w:r w:rsidRPr="00333A3A">
        <w:rPr>
          <w:rFonts w:ascii="Arial" w:hAnsi="Arial" w:cs="Arial"/>
          <w:b w:val="0"/>
          <w:bCs w:val="0"/>
        </w:rPr>
        <w:t>.</w:t>
      </w:r>
    </w:p>
    <w:p w14:paraId="6EE9AE96" w14:textId="77777777" w:rsidR="00FF38E1" w:rsidRDefault="00FF38E1" w:rsidP="00FF38E1">
      <w:pPr>
        <w:pStyle w:val="berschrift"/>
        <w:rPr>
          <w:rFonts w:ascii="Arial" w:hAnsi="Arial" w:cs="Arial"/>
          <w:b w:val="0"/>
          <w:bCs w:val="0"/>
        </w:rPr>
      </w:pPr>
    </w:p>
    <w:p w14:paraId="15DB9AAB" w14:textId="0C38F8CB" w:rsidR="00FF38E1" w:rsidRDefault="00FF38E1" w:rsidP="00FF38E1">
      <w:pPr>
        <w:pStyle w:val="berschrift"/>
        <w:rPr>
          <w:rFonts w:ascii="Arial" w:hAnsi="Arial" w:cs="Arial"/>
          <w:b w:val="0"/>
          <w:bCs w:val="0"/>
        </w:rPr>
      </w:pPr>
    </w:p>
    <w:p w14:paraId="64579283" w14:textId="3A183AAC" w:rsidR="00FF38E1" w:rsidRDefault="00FF38E1" w:rsidP="00FF38E1">
      <w:pPr>
        <w:pStyle w:val="berschrift"/>
        <w:rPr>
          <w:rFonts w:ascii="Arial" w:hAnsi="Arial" w:cs="Arial"/>
          <w:b w:val="0"/>
          <w:bCs w:val="0"/>
        </w:rPr>
      </w:pPr>
      <w:r>
        <w:rPr>
          <w:rFonts w:ascii="Arial" w:hAnsi="Arial" w:cs="Arial"/>
          <w:b w:val="0"/>
          <w:bCs w:val="0"/>
        </w:rPr>
        <w:t xml:space="preserve">Abb.3 </w:t>
      </w:r>
    </w:p>
    <w:p w14:paraId="0E9C9581" w14:textId="49110EEC" w:rsidR="00FF38E1" w:rsidRDefault="00FF38E1" w:rsidP="00FF38E1">
      <w:pPr>
        <w:pStyle w:val="berschrift"/>
        <w:rPr>
          <w:rFonts w:ascii="Arial" w:hAnsi="Arial" w:cs="Arial"/>
          <w:b w:val="0"/>
          <w:bCs w:val="0"/>
        </w:rPr>
      </w:pPr>
      <w:r>
        <w:rPr>
          <w:rFonts w:ascii="Arial" w:hAnsi="Arial" w:cs="Arial"/>
          <w:b w:val="0"/>
          <w:bCs w:val="0"/>
        </w:rPr>
        <w:t>Die Beschriftung der Busch-</w:t>
      </w:r>
      <w:proofErr w:type="spellStart"/>
      <w:r>
        <w:rPr>
          <w:rFonts w:ascii="Arial" w:hAnsi="Arial" w:cs="Arial"/>
          <w:b w:val="0"/>
          <w:bCs w:val="0"/>
        </w:rPr>
        <w:t>Tenton</w:t>
      </w:r>
      <w:proofErr w:type="spellEnd"/>
      <w:r w:rsidRPr="007E7CD2">
        <w:rPr>
          <w:rFonts w:ascii="Arial" w:hAnsi="Arial" w:cs="Arial"/>
          <w:b w:val="0"/>
          <w:bCs w:val="0"/>
          <w:vertAlign w:val="superscript"/>
        </w:rPr>
        <w:t>®</w:t>
      </w:r>
      <w:r>
        <w:rPr>
          <w:rFonts w:ascii="Arial" w:hAnsi="Arial" w:cs="Arial"/>
          <w:b w:val="0"/>
          <w:bCs w:val="0"/>
        </w:rPr>
        <w:t xml:space="preserve"> Bedienelemente kann individuell angepasst werden</w:t>
      </w:r>
      <w:r w:rsidR="007A4F64">
        <w:rPr>
          <w:rFonts w:ascii="Arial" w:hAnsi="Arial" w:cs="Arial"/>
          <w:b w:val="0"/>
          <w:bCs w:val="0"/>
        </w:rPr>
        <w:t xml:space="preserve"> – in diesem </w:t>
      </w:r>
      <w:r w:rsidR="004D0643">
        <w:rPr>
          <w:rFonts w:ascii="Arial" w:hAnsi="Arial" w:cs="Arial"/>
          <w:b w:val="0"/>
          <w:bCs w:val="0"/>
        </w:rPr>
        <w:t>Foto</w:t>
      </w:r>
      <w:r w:rsidR="007A4F64">
        <w:rPr>
          <w:rFonts w:ascii="Arial" w:hAnsi="Arial" w:cs="Arial"/>
          <w:b w:val="0"/>
          <w:bCs w:val="0"/>
        </w:rPr>
        <w:t xml:space="preserve"> mit Display für die Temperatur- und Luftgüteanzeige</w:t>
      </w:r>
      <w:r>
        <w:rPr>
          <w:rFonts w:ascii="Arial" w:hAnsi="Arial" w:cs="Arial"/>
          <w:b w:val="0"/>
          <w:bCs w:val="0"/>
        </w:rPr>
        <w:t>.</w:t>
      </w:r>
      <w:r w:rsidR="007A4F64">
        <w:rPr>
          <w:rFonts w:ascii="Arial" w:hAnsi="Arial" w:cs="Arial"/>
          <w:b w:val="0"/>
          <w:bCs w:val="0"/>
        </w:rPr>
        <w:t xml:space="preserve"> </w:t>
      </w:r>
    </w:p>
    <w:p w14:paraId="7EE27B3B" w14:textId="3FB20E7E" w:rsidR="00FF38E1" w:rsidRDefault="00FF38E1" w:rsidP="009D6451">
      <w:pPr>
        <w:pStyle w:val="berschrift"/>
        <w:rPr>
          <w:rFonts w:ascii="Arial" w:hAnsi="Arial" w:cs="Arial"/>
          <w:b w:val="0"/>
          <w:bCs w:val="0"/>
        </w:rPr>
      </w:pPr>
    </w:p>
    <w:p w14:paraId="2CE2C15B" w14:textId="77777777" w:rsidR="000A61AB" w:rsidRDefault="000A61AB" w:rsidP="009D6451">
      <w:pPr>
        <w:pStyle w:val="berschrift"/>
        <w:rPr>
          <w:rFonts w:ascii="Arial" w:hAnsi="Arial" w:cs="Arial"/>
          <w:b w:val="0"/>
          <w:bCs w:val="0"/>
        </w:rPr>
      </w:pPr>
    </w:p>
    <w:p w14:paraId="0D6F5C1F" w14:textId="5B5DD744" w:rsidR="000F3934" w:rsidRPr="00333A3A" w:rsidRDefault="007A4F64" w:rsidP="009D6451">
      <w:pPr>
        <w:pStyle w:val="berschrift"/>
        <w:rPr>
          <w:rFonts w:ascii="Arial" w:hAnsi="Arial" w:cs="Arial"/>
          <w:b w:val="0"/>
          <w:bCs w:val="0"/>
        </w:rPr>
      </w:pPr>
      <w:r>
        <w:rPr>
          <w:rFonts w:ascii="Arial" w:hAnsi="Arial" w:cs="Arial"/>
          <w:b w:val="0"/>
          <w:bCs w:val="0"/>
        </w:rPr>
        <w:t>Abb.4</w:t>
      </w:r>
    </w:p>
    <w:p w14:paraId="50DDCFF8" w14:textId="6D9BE87E" w:rsidR="000F3934" w:rsidRDefault="000F3934" w:rsidP="00333A3A">
      <w:pPr>
        <w:pStyle w:val="berschrift"/>
        <w:rPr>
          <w:rFonts w:ascii="Arial" w:hAnsi="Arial" w:cs="Arial"/>
          <w:b w:val="0"/>
          <w:bCs w:val="0"/>
        </w:rPr>
      </w:pPr>
      <w:r>
        <w:rPr>
          <w:rFonts w:ascii="Arial" w:hAnsi="Arial" w:cs="Arial"/>
          <w:b w:val="0"/>
          <w:bCs w:val="0"/>
        </w:rPr>
        <w:t>Die Multisensoren von Busch-</w:t>
      </w:r>
      <w:proofErr w:type="spellStart"/>
      <w:r>
        <w:rPr>
          <w:rFonts w:ascii="Arial" w:hAnsi="Arial" w:cs="Arial"/>
          <w:b w:val="0"/>
          <w:bCs w:val="0"/>
        </w:rPr>
        <w:t>Tenton</w:t>
      </w:r>
      <w:proofErr w:type="spellEnd"/>
      <w:r w:rsidR="007C105C" w:rsidRPr="007E7CD2">
        <w:rPr>
          <w:rFonts w:ascii="Arial" w:hAnsi="Arial" w:cs="Arial"/>
          <w:b w:val="0"/>
          <w:bCs w:val="0"/>
          <w:vertAlign w:val="superscript"/>
        </w:rPr>
        <w:t>®</w:t>
      </w:r>
      <w:r w:rsidR="007C105C">
        <w:rPr>
          <w:rFonts w:ascii="Arial" w:hAnsi="Arial" w:cs="Arial"/>
          <w:b w:val="0"/>
          <w:bCs w:val="0"/>
        </w:rPr>
        <w:t xml:space="preserve"> helfen </w:t>
      </w:r>
      <w:r w:rsidR="007C105C" w:rsidRPr="007C105C">
        <w:rPr>
          <w:rFonts w:ascii="Arial" w:hAnsi="Arial" w:cs="Arial"/>
          <w:b w:val="0"/>
          <w:bCs w:val="0"/>
        </w:rPr>
        <w:t>d</w:t>
      </w:r>
      <w:r w:rsidR="007C105C">
        <w:rPr>
          <w:rFonts w:ascii="Arial" w:hAnsi="Arial" w:cs="Arial"/>
          <w:b w:val="0"/>
          <w:bCs w:val="0"/>
        </w:rPr>
        <w:t>i</w:t>
      </w:r>
      <w:r w:rsidR="007C105C" w:rsidRPr="007C105C">
        <w:rPr>
          <w:rFonts w:ascii="Arial" w:hAnsi="Arial" w:cs="Arial"/>
          <w:b w:val="0"/>
          <w:bCs w:val="0"/>
        </w:rPr>
        <w:t xml:space="preserve">e </w:t>
      </w:r>
      <w:proofErr w:type="gramStart"/>
      <w:r w:rsidR="007A4F64" w:rsidRPr="007C105C">
        <w:rPr>
          <w:rFonts w:ascii="Arial" w:hAnsi="Arial" w:cs="Arial"/>
          <w:b w:val="0"/>
          <w:bCs w:val="0"/>
        </w:rPr>
        <w:t>Energieeffizienz</w:t>
      </w:r>
      <w:proofErr w:type="gramEnd"/>
      <w:r w:rsidR="007C105C" w:rsidRPr="007C105C">
        <w:rPr>
          <w:rFonts w:ascii="Arial" w:hAnsi="Arial" w:cs="Arial"/>
          <w:b w:val="0"/>
          <w:bCs w:val="0"/>
        </w:rPr>
        <w:t xml:space="preserve"> um bis zu 30 Prozent zu verbessern</w:t>
      </w:r>
      <w:r w:rsidR="007C105C">
        <w:rPr>
          <w:rFonts w:ascii="Arial" w:hAnsi="Arial" w:cs="Arial"/>
          <w:b w:val="0"/>
          <w:bCs w:val="0"/>
        </w:rPr>
        <w:t>.</w:t>
      </w:r>
    </w:p>
    <w:p w14:paraId="2E14461B" w14:textId="77777777" w:rsidR="007C105C" w:rsidRDefault="007C105C" w:rsidP="00333A3A">
      <w:pPr>
        <w:pStyle w:val="berschrift"/>
        <w:rPr>
          <w:rFonts w:ascii="Arial" w:hAnsi="Arial" w:cs="Arial"/>
          <w:b w:val="0"/>
          <w:bCs w:val="0"/>
        </w:rPr>
      </w:pPr>
    </w:p>
    <w:p w14:paraId="3751E6F3" w14:textId="77777777" w:rsidR="007C105C" w:rsidRDefault="007C105C" w:rsidP="00333A3A">
      <w:pPr>
        <w:pStyle w:val="berschrift"/>
        <w:rPr>
          <w:rFonts w:ascii="Arial" w:hAnsi="Arial" w:cs="Arial"/>
          <w:b w:val="0"/>
          <w:bCs w:val="0"/>
        </w:rPr>
      </w:pPr>
    </w:p>
    <w:p w14:paraId="20B43D9C" w14:textId="7BBE2B48" w:rsidR="00C82B50" w:rsidRPr="00333A3A" w:rsidRDefault="00C82B50" w:rsidP="00333A3A">
      <w:pPr>
        <w:pStyle w:val="berschrift"/>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F5A7D"/>
    <w:multiLevelType w:val="hybridMultilevel"/>
    <w:tmpl w:val="64940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50229E"/>
    <w:multiLevelType w:val="hybridMultilevel"/>
    <w:tmpl w:val="7DF00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7574244">
    <w:abstractNumId w:val="1"/>
  </w:num>
  <w:num w:numId="2" w16cid:durableId="113248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27918"/>
    <w:rsid w:val="00034BC2"/>
    <w:rsid w:val="00042B80"/>
    <w:rsid w:val="000A61AB"/>
    <w:rsid w:val="000A770E"/>
    <w:rsid w:val="000D4E49"/>
    <w:rsid w:val="000E0A09"/>
    <w:rsid w:val="000E7E24"/>
    <w:rsid w:val="000F3934"/>
    <w:rsid w:val="0011721D"/>
    <w:rsid w:val="0012372B"/>
    <w:rsid w:val="001C0991"/>
    <w:rsid w:val="001C7C78"/>
    <w:rsid w:val="001E22E1"/>
    <w:rsid w:val="001E5389"/>
    <w:rsid w:val="00206B52"/>
    <w:rsid w:val="002215B1"/>
    <w:rsid w:val="00240C55"/>
    <w:rsid w:val="00275FC7"/>
    <w:rsid w:val="002E4031"/>
    <w:rsid w:val="002E5538"/>
    <w:rsid w:val="003224A8"/>
    <w:rsid w:val="00333A3A"/>
    <w:rsid w:val="00381B8C"/>
    <w:rsid w:val="00393C48"/>
    <w:rsid w:val="003A43B0"/>
    <w:rsid w:val="003D56E8"/>
    <w:rsid w:val="003E7670"/>
    <w:rsid w:val="00412B49"/>
    <w:rsid w:val="00442BA3"/>
    <w:rsid w:val="004548C6"/>
    <w:rsid w:val="00480BA0"/>
    <w:rsid w:val="004841B1"/>
    <w:rsid w:val="004D0643"/>
    <w:rsid w:val="004E1402"/>
    <w:rsid w:val="00503596"/>
    <w:rsid w:val="005035AF"/>
    <w:rsid w:val="0050689A"/>
    <w:rsid w:val="005436F4"/>
    <w:rsid w:val="00563A3E"/>
    <w:rsid w:val="00591D9C"/>
    <w:rsid w:val="00596C0F"/>
    <w:rsid w:val="005A37B1"/>
    <w:rsid w:val="005A684D"/>
    <w:rsid w:val="005C29F6"/>
    <w:rsid w:val="005C35B6"/>
    <w:rsid w:val="005D2EE9"/>
    <w:rsid w:val="005D724C"/>
    <w:rsid w:val="005E7EA5"/>
    <w:rsid w:val="006367E2"/>
    <w:rsid w:val="006E0DA5"/>
    <w:rsid w:val="00760598"/>
    <w:rsid w:val="007A4F64"/>
    <w:rsid w:val="007C105C"/>
    <w:rsid w:val="007D1351"/>
    <w:rsid w:val="007E7CD2"/>
    <w:rsid w:val="00830A06"/>
    <w:rsid w:val="00834D05"/>
    <w:rsid w:val="00853663"/>
    <w:rsid w:val="00853AED"/>
    <w:rsid w:val="0086268C"/>
    <w:rsid w:val="00864DDA"/>
    <w:rsid w:val="00870950"/>
    <w:rsid w:val="00877E28"/>
    <w:rsid w:val="008923DD"/>
    <w:rsid w:val="008B6238"/>
    <w:rsid w:val="008D016B"/>
    <w:rsid w:val="009160F4"/>
    <w:rsid w:val="00916D0D"/>
    <w:rsid w:val="0092088F"/>
    <w:rsid w:val="00953341"/>
    <w:rsid w:val="009C23B6"/>
    <w:rsid w:val="009D6451"/>
    <w:rsid w:val="009D7B50"/>
    <w:rsid w:val="009E005C"/>
    <w:rsid w:val="009F5F98"/>
    <w:rsid w:val="00A54F6B"/>
    <w:rsid w:val="00AB70FA"/>
    <w:rsid w:val="00AC1AFD"/>
    <w:rsid w:val="00B04EA2"/>
    <w:rsid w:val="00B05702"/>
    <w:rsid w:val="00B24459"/>
    <w:rsid w:val="00B56982"/>
    <w:rsid w:val="00B62220"/>
    <w:rsid w:val="00B9202F"/>
    <w:rsid w:val="00BB01D8"/>
    <w:rsid w:val="00BC1BF5"/>
    <w:rsid w:val="00BC2CD5"/>
    <w:rsid w:val="00BD2433"/>
    <w:rsid w:val="00BE2512"/>
    <w:rsid w:val="00C02871"/>
    <w:rsid w:val="00C13576"/>
    <w:rsid w:val="00C2051F"/>
    <w:rsid w:val="00C30E38"/>
    <w:rsid w:val="00C37200"/>
    <w:rsid w:val="00C403F8"/>
    <w:rsid w:val="00C51B13"/>
    <w:rsid w:val="00C737E6"/>
    <w:rsid w:val="00C82B50"/>
    <w:rsid w:val="00C862AB"/>
    <w:rsid w:val="00C87200"/>
    <w:rsid w:val="00CA0F6B"/>
    <w:rsid w:val="00CB0C79"/>
    <w:rsid w:val="00CB2EB9"/>
    <w:rsid w:val="00CD0F2A"/>
    <w:rsid w:val="00D15CF2"/>
    <w:rsid w:val="00D462C9"/>
    <w:rsid w:val="00D56230"/>
    <w:rsid w:val="00D601D9"/>
    <w:rsid w:val="00D62B72"/>
    <w:rsid w:val="00D803DB"/>
    <w:rsid w:val="00DA15C0"/>
    <w:rsid w:val="00DB755C"/>
    <w:rsid w:val="00E83DB4"/>
    <w:rsid w:val="00EC75FF"/>
    <w:rsid w:val="00EE64F1"/>
    <w:rsid w:val="00EF279A"/>
    <w:rsid w:val="00EF77F4"/>
    <w:rsid w:val="00F31007"/>
    <w:rsid w:val="00F353CC"/>
    <w:rsid w:val="00F474B1"/>
    <w:rsid w:val="00F8107B"/>
    <w:rsid w:val="00FA06E9"/>
    <w:rsid w:val="00FD0BAE"/>
    <w:rsid w:val="00FF3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Kommentarzeichen">
    <w:name w:val="annotation reference"/>
    <w:basedOn w:val="Absatz-Standardschriftart"/>
    <w:uiPriority w:val="99"/>
    <w:semiHidden/>
    <w:unhideWhenUsed/>
    <w:rsid w:val="00480BA0"/>
    <w:rPr>
      <w:sz w:val="16"/>
      <w:szCs w:val="16"/>
    </w:rPr>
  </w:style>
  <w:style w:type="paragraph" w:styleId="Kommentartext">
    <w:name w:val="annotation text"/>
    <w:basedOn w:val="Standard"/>
    <w:link w:val="KommentartextZchn"/>
    <w:uiPriority w:val="99"/>
    <w:semiHidden/>
    <w:unhideWhenUsed/>
    <w:rsid w:val="00480BA0"/>
    <w:rPr>
      <w:sz w:val="20"/>
      <w:szCs w:val="20"/>
    </w:rPr>
  </w:style>
  <w:style w:type="character" w:customStyle="1" w:styleId="KommentartextZchn">
    <w:name w:val="Kommentartext Zchn"/>
    <w:basedOn w:val="Absatz-Standardschriftart"/>
    <w:link w:val="Kommentartext"/>
    <w:uiPriority w:val="99"/>
    <w:semiHidden/>
    <w:rsid w:val="00480BA0"/>
    <w:rPr>
      <w:sz w:val="20"/>
      <w:szCs w:val="20"/>
    </w:rPr>
  </w:style>
  <w:style w:type="paragraph" w:styleId="Kommentarthema">
    <w:name w:val="annotation subject"/>
    <w:basedOn w:val="Kommentartext"/>
    <w:next w:val="Kommentartext"/>
    <w:link w:val="KommentarthemaZchn"/>
    <w:uiPriority w:val="99"/>
    <w:semiHidden/>
    <w:unhideWhenUsed/>
    <w:rsid w:val="00480BA0"/>
    <w:rPr>
      <w:b/>
      <w:bCs/>
    </w:rPr>
  </w:style>
  <w:style w:type="character" w:customStyle="1" w:styleId="KommentarthemaZchn">
    <w:name w:val="Kommentarthema Zchn"/>
    <w:basedOn w:val="KommentartextZchn"/>
    <w:link w:val="Kommentarthema"/>
    <w:uiPriority w:val="99"/>
    <w:semiHidden/>
    <w:rsid w:val="00480B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5452412F3D54B8004E3924ACDFDFC" ma:contentTypeVersion="16" ma:contentTypeDescription="Ein neues Dokument erstellen." ma:contentTypeScope="" ma:versionID="7a33f5d81a03a7caf4765191bd3f5ea1">
  <xsd:schema xmlns:xsd="http://www.w3.org/2001/XMLSchema" xmlns:xs="http://www.w3.org/2001/XMLSchema" xmlns:p="http://schemas.microsoft.com/office/2006/metadata/properties" xmlns:ns2="f005b9d7-e4a4-46d5-9efb-d57dd2fb9344" xmlns:ns3="c0a89b9c-c0e5-4e1f-83b6-caa45fc933b0" xmlns:ns4="71d29222-2c5f-45ad-9aa5-4c2d15fddbe9" targetNamespace="http://schemas.microsoft.com/office/2006/metadata/properties" ma:root="true" ma:fieldsID="7d75165afbb3154332992271fabc66b8" ns2:_="" ns3:_="" ns4:_="">
    <xsd:import namespace="f005b9d7-e4a4-46d5-9efb-d57dd2fb9344"/>
    <xsd:import namespace="c0a89b9c-c0e5-4e1f-83b6-caa45fc933b0"/>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b9d7-e4a4-46d5-9efb-d57dd2fb9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a89b9c-c0e5-4e1f-83b6-caa45fc933b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f0823a-851b-4211-bf71-224c5515c4bd}" ma:internalName="TaxCatchAll" ma:showField="CatchAllData" ma:web="c0a89b9c-c0e5-4e1f-83b6-caa45fc93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5b9d7-e4a4-46d5-9efb-d57dd2fb9344">
      <Terms xmlns="http://schemas.microsoft.com/office/infopath/2007/PartnerControls"/>
    </lcf76f155ced4ddcb4097134ff3c332f>
    <TaxCatchAll xmlns="71d29222-2c5f-45ad-9aa5-4c2d15fddbe9" xsi:nil="true"/>
  </documentManagement>
</p:properties>
</file>

<file path=customXml/itemProps1.xml><?xml version="1.0" encoding="utf-8"?>
<ds:datastoreItem xmlns:ds="http://schemas.openxmlformats.org/officeDocument/2006/customXml" ds:itemID="{D9B96142-AF5C-4814-8901-961093E66F6B}"/>
</file>

<file path=customXml/itemProps2.xml><?xml version="1.0" encoding="utf-8"?>
<ds:datastoreItem xmlns:ds="http://schemas.openxmlformats.org/officeDocument/2006/customXml" ds:itemID="{89CFE4B0-F0AF-4637-871F-BFA2E4AF0875}"/>
</file>

<file path=customXml/itemProps3.xml><?xml version="1.0" encoding="utf-8"?>
<ds:datastoreItem xmlns:ds="http://schemas.openxmlformats.org/officeDocument/2006/customXml" ds:itemID="{CAF2C1C6-C580-458D-90D9-041B555B97CD}"/>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3</cp:revision>
  <dcterms:created xsi:type="dcterms:W3CDTF">2022-09-28T14:41:00Z</dcterms:created>
  <dcterms:modified xsi:type="dcterms:W3CDTF">2022-09-28T14:48:00Z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0x010100D095452412F3D54B8004E3924ACDFDFC</vt:lpwstr>
  </property>
</Properties>
</file>