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Vortext Busch-Jaeger - Schalterprogramm allwetter 44 IP44</w:t>
      </w:r>
    </w:p>
    <w:p w:rsidR="002054C2" w:rsidRPr="0096275D" w:rsidRDefault="002054C2" w:rsidP="00A95278">
      <w:pPr>
        <w:ind w:left="1134"/>
        <w:rPr>
          <w:sz w:val="16"/>
          <w:szCs w:val="16"/>
        </w:rPr>
      </w:pP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- ROHS konform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 xml:space="preserve">- Abdeckung: Thermoplast, PVC- und Halogenfrei, UV-beständig, schlag- und bruchfest 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- Unterputz Schalterprogramm mit Schutzart IP44</w:t>
      </w:r>
    </w:p>
    <w:p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 xml:space="preserve">- Abgerundetes Design und Eckradien größer/ gleich 2mm gem. GUV auch für Schulen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3364A6">
        <w:rPr>
          <w:rFonts w:ascii="Arial" w:hAnsi="Arial" w:cs="Arial"/>
          <w:color w:val="000000"/>
          <w:sz w:val="16"/>
          <w:szCs w:val="16"/>
        </w:rPr>
        <w:t>und Kindereinrichtungen zugelassen</w:t>
      </w:r>
    </w:p>
    <w:p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- Rahmen 1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3364A6">
        <w:rPr>
          <w:rFonts w:ascii="Arial" w:hAnsi="Arial" w:cs="Arial"/>
          <w:color w:val="000000"/>
          <w:sz w:val="16"/>
          <w:szCs w:val="16"/>
        </w:rPr>
        <w:t xml:space="preserve">fach </w:t>
      </w:r>
      <w:r>
        <w:rPr>
          <w:rFonts w:ascii="Arial" w:hAnsi="Arial" w:cs="Arial"/>
          <w:color w:val="000000"/>
          <w:sz w:val="16"/>
          <w:szCs w:val="16"/>
        </w:rPr>
        <w:t>–</w:t>
      </w:r>
      <w:r w:rsidRPr="003364A6">
        <w:rPr>
          <w:rFonts w:ascii="Arial" w:hAnsi="Arial" w:cs="Arial"/>
          <w:color w:val="000000"/>
          <w:sz w:val="16"/>
          <w:szCs w:val="16"/>
        </w:rPr>
        <w:t xml:space="preserve"> 3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3364A6">
        <w:rPr>
          <w:rFonts w:ascii="Arial" w:hAnsi="Arial" w:cs="Arial"/>
          <w:color w:val="000000"/>
          <w:sz w:val="16"/>
          <w:szCs w:val="16"/>
        </w:rPr>
        <w:t xml:space="preserve">fach senkrecht wie waagerecht, für geschnittene Kanalabdeckung 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3364A6">
        <w:rPr>
          <w:rFonts w:ascii="Arial" w:hAnsi="Arial" w:cs="Arial"/>
          <w:color w:val="000000"/>
          <w:sz w:val="16"/>
          <w:szCs w:val="16"/>
        </w:rPr>
        <w:t>geeignet</w:t>
      </w:r>
      <w:bookmarkStart w:id="0" w:name="_GoBack"/>
      <w:bookmarkEnd w:id="0"/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Wippe Abdeckung</w:t>
      </w:r>
      <w:r w:rsidRPr="003364A6">
        <w:rPr>
          <w:rFonts w:ascii="Arial" w:hAnsi="Arial" w:cs="Arial"/>
          <w:color w:val="000000"/>
          <w:sz w:val="16"/>
          <w:szCs w:val="16"/>
        </w:rPr>
        <w:tab/>
        <w:t>70 mm x 70 mm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 xml:space="preserve">Abdeckrahmen 1fach 91 mm x 91 mm 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Einbautiefe UP-Einsätze: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3364A6">
        <w:rPr>
          <w:rFonts w:ascii="Arial" w:hAnsi="Arial" w:cs="Arial"/>
          <w:color w:val="000000"/>
          <w:sz w:val="16"/>
          <w:szCs w:val="16"/>
        </w:rPr>
        <w:tab/>
        <w:t xml:space="preserve">14 mm 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 xml:space="preserve">Aufbauhöhe Steckdose </w:t>
      </w:r>
      <w:r w:rsidRPr="003364A6">
        <w:rPr>
          <w:rFonts w:ascii="Arial" w:hAnsi="Arial" w:cs="Arial"/>
          <w:color w:val="000000"/>
          <w:sz w:val="16"/>
          <w:szCs w:val="16"/>
        </w:rPr>
        <w:tab/>
        <w:t xml:space="preserve">13 mm 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3364A6">
        <w:rPr>
          <w:rFonts w:ascii="Arial" w:hAnsi="Arial" w:cs="Arial"/>
          <w:color w:val="000000"/>
          <w:sz w:val="16"/>
          <w:szCs w:val="16"/>
        </w:rPr>
        <w:tab/>
      </w:r>
      <w:r w:rsidRPr="003364A6">
        <w:rPr>
          <w:rFonts w:ascii="Arial" w:hAnsi="Arial" w:cs="Arial"/>
          <w:color w:val="000000"/>
          <w:sz w:val="16"/>
          <w:szCs w:val="16"/>
        </w:rPr>
        <w:tab/>
        <w:t>IP 44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Betriebstemperatur</w:t>
      </w:r>
      <w:r w:rsidRPr="003364A6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3364A6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Typ:</w:t>
      </w:r>
      <w:r w:rsidRPr="003364A6">
        <w:rPr>
          <w:rFonts w:ascii="Arial" w:hAnsi="Arial" w:cs="Arial"/>
          <w:color w:val="000000"/>
          <w:sz w:val="16"/>
          <w:szCs w:val="16"/>
        </w:rPr>
        <w:tab/>
      </w:r>
      <w:r w:rsidRPr="003364A6">
        <w:rPr>
          <w:rFonts w:ascii="Arial" w:hAnsi="Arial" w:cs="Arial"/>
          <w:color w:val="000000"/>
          <w:sz w:val="16"/>
          <w:szCs w:val="16"/>
        </w:rPr>
        <w:tab/>
      </w:r>
      <w:r w:rsidRPr="003364A6">
        <w:rPr>
          <w:rFonts w:ascii="Arial" w:hAnsi="Arial" w:cs="Arial"/>
          <w:color w:val="000000"/>
          <w:sz w:val="16"/>
          <w:szCs w:val="16"/>
        </w:rPr>
        <w:tab/>
      </w:r>
      <w:r w:rsidRPr="003364A6">
        <w:rPr>
          <w:rFonts w:ascii="Arial" w:hAnsi="Arial" w:cs="Arial"/>
          <w:color w:val="000000"/>
          <w:sz w:val="16"/>
          <w:szCs w:val="16"/>
        </w:rPr>
        <w:tab/>
        <w:t>allwetter 44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Farbe Einsätze/Rahmen:</w:t>
      </w:r>
      <w:r w:rsidRPr="003364A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3364A6">
        <w:rPr>
          <w:rFonts w:ascii="Arial" w:hAnsi="Arial" w:cs="Arial"/>
          <w:color w:val="000000"/>
          <w:sz w:val="16"/>
          <w:szCs w:val="16"/>
        </w:rPr>
        <w:t>alpinweiß (-34), ähnlich RAL 9010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Farbe Einsätze/Rahmen:</w:t>
      </w:r>
      <w:r w:rsidRPr="003364A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3364A6">
        <w:rPr>
          <w:rFonts w:ascii="Arial" w:hAnsi="Arial" w:cs="Arial"/>
          <w:color w:val="000000"/>
          <w:sz w:val="16"/>
          <w:szCs w:val="16"/>
        </w:rPr>
        <w:t>weiß (-32), ähnlich RAL 1013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Farbe Einsätze/Rahmen:</w:t>
      </w:r>
      <w:r w:rsidRPr="003364A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3364A6">
        <w:rPr>
          <w:rFonts w:ascii="Arial" w:hAnsi="Arial" w:cs="Arial"/>
          <w:color w:val="000000"/>
          <w:sz w:val="16"/>
          <w:szCs w:val="16"/>
        </w:rPr>
        <w:t>braun (-31)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Farbe Einsätze/Rahmen:</w:t>
      </w:r>
      <w:r w:rsidRPr="003364A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3364A6">
        <w:rPr>
          <w:rFonts w:ascii="Arial" w:hAnsi="Arial" w:cs="Arial"/>
          <w:color w:val="000000"/>
          <w:sz w:val="16"/>
          <w:szCs w:val="16"/>
        </w:rPr>
        <w:t>anthrazit (-35), ähnlich RAL 7021</w:t>
      </w: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3364A6">
        <w:rPr>
          <w:rFonts w:ascii="Arial" w:hAnsi="Arial" w:cs="Arial"/>
          <w:color w:val="000000"/>
          <w:sz w:val="16"/>
          <w:szCs w:val="16"/>
        </w:rPr>
        <w:t>Farbe Einsätze/Rahmen:</w:t>
      </w:r>
      <w:r w:rsidRPr="003364A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3364A6">
        <w:rPr>
          <w:rFonts w:ascii="Arial" w:hAnsi="Arial" w:cs="Arial"/>
          <w:color w:val="000000"/>
          <w:sz w:val="16"/>
          <w:szCs w:val="16"/>
        </w:rPr>
        <w:t>alusilber (-33)</w:t>
      </w:r>
    </w:p>
    <w:p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0F02AE" w:rsidRPr="0096275D" w:rsidRDefault="000F02AE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 w:rsidRPr="0096275D">
        <w:rPr>
          <w:rFonts w:ascii="Arial" w:hAnsi="Arial" w:cs="Arial"/>
          <w:b/>
          <w:bCs/>
          <w:color w:val="000000"/>
          <w:sz w:val="16"/>
          <w:szCs w:val="16"/>
        </w:rPr>
        <w:tab/>
      </w:r>
    </w:p>
    <w:p w:rsid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20"/>
          <w:szCs w:val="20"/>
        </w:rPr>
      </w:pPr>
      <w:r w:rsidRPr="008F484E"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70787" w:rsidRPr="00BC3D14" w:rsidRDefault="00270787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="00270787" w:rsidRPr="00BC3D1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75" w:rsidRDefault="004B3075" w:rsidP="00A95278">
      <w:pPr>
        <w:spacing w:after="0" w:line="240" w:lineRule="auto"/>
      </w:pPr>
      <w:r>
        <w:separator/>
      </w:r>
    </w:p>
  </w:endnote>
  <w:endnote w:type="continuationSeparator" w:id="0">
    <w:p w:rsidR="004B3075" w:rsidRDefault="004B3075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75" w:rsidRDefault="004B3075" w:rsidP="00A95278">
      <w:pPr>
        <w:spacing w:after="0" w:line="240" w:lineRule="auto"/>
      </w:pPr>
      <w:r>
        <w:separator/>
      </w:r>
    </w:p>
  </w:footnote>
  <w:footnote w:type="continuationSeparator" w:id="0">
    <w:p w:rsidR="004B3075" w:rsidRDefault="004B3075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373863" w:rsidP="00373863">
    <w:pPr>
      <w:pStyle w:val="Kopfzeile"/>
      <w:ind w:left="7230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WS_AW44 Scha_alpin_ohne_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F1A3A6" id="Rechteck 1" o:spid="_x0000_s1026" alt="WS_AW44 Scha_alpin_ohne_S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N2d680AIAANwFAAAOAAAAAAAAAAAAAAAAAC4CAABkcnMvZTJvRG9jLnhtbFBL&#10;AQItABQABgAIAAAAIQBMoOks2AAAAAMBAAAPAAAAAAAAAAAAAAAAACoFAABkcnMvZG93bnJldi54&#10;bWxQSwUGAAAAAAQABADzAAAALwYAAAAA&#10;" filled="f" stroked="f">
              <o:lock v:ext="edit" aspectratio="t"/>
              <w10:anchorlock/>
            </v:rect>
          </w:pict>
        </mc:Fallback>
      </mc:AlternateContent>
    </w:r>
    <w:r w:rsidRPr="00373863">
      <w:drawing>
        <wp:inline distT="0" distB="0" distL="0" distR="0" wp14:anchorId="63991ED5" wp14:editId="437BEC68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5066A"/>
    <w:rsid w:val="000F02AE"/>
    <w:rsid w:val="00174D9F"/>
    <w:rsid w:val="002054C2"/>
    <w:rsid w:val="00270787"/>
    <w:rsid w:val="00290DF4"/>
    <w:rsid w:val="003364A6"/>
    <w:rsid w:val="00373863"/>
    <w:rsid w:val="004B3075"/>
    <w:rsid w:val="00613B2F"/>
    <w:rsid w:val="00695B2C"/>
    <w:rsid w:val="006F40A6"/>
    <w:rsid w:val="007313E6"/>
    <w:rsid w:val="008228AA"/>
    <w:rsid w:val="008F484E"/>
    <w:rsid w:val="0096275D"/>
    <w:rsid w:val="009D15D6"/>
    <w:rsid w:val="00A15029"/>
    <w:rsid w:val="00A95278"/>
    <w:rsid w:val="00B374B4"/>
    <w:rsid w:val="00BC3D14"/>
    <w:rsid w:val="00D30EB8"/>
    <w:rsid w:val="00DC4A23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3</cp:revision>
  <cp:lastPrinted>2020-05-19T13:36:00Z</cp:lastPrinted>
  <dcterms:created xsi:type="dcterms:W3CDTF">2020-05-19T13:38:00Z</dcterms:created>
  <dcterms:modified xsi:type="dcterms:W3CDTF">2020-05-19T13:58:00Z</dcterms:modified>
</cp:coreProperties>
</file>