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40A8" w:rsidR="00D30EB8" w:rsidP="00D30EB8" w:rsidRDefault="00D30EB8" w14:paraId="5B9B650E" w14:textId="2023C4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EA40A8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EA40A8" w:rsidR="005163C5">
        <w:rPr>
          <w:rFonts w:ascii="Arial" w:hAnsi="Arial"/>
          <w:b/>
          <w:bCs/>
          <w:color w:val="00ACEC"/>
          <w:sz w:val="20"/>
        </w:rPr>
        <w:t>S</w:t>
      </w:r>
      <w:r w:rsidRPr="00EA40A8">
        <w:rPr>
          <w:rFonts w:ascii="Arial" w:hAnsi="Arial"/>
          <w:b/>
          <w:bCs/>
          <w:color w:val="00ACEC"/>
          <w:sz w:val="20"/>
        </w:rPr>
        <w:t>chakelaarserie</w:t>
      </w:r>
      <w:proofErr w:type="spellEnd"/>
      <w:r w:rsidRPr="00EA40A8">
        <w:rPr>
          <w:rFonts w:ascii="Arial" w:hAnsi="Arial"/>
          <w:b/>
          <w:bCs/>
          <w:color w:val="00ACEC"/>
          <w:sz w:val="20"/>
        </w:rPr>
        <w:t xml:space="preserve"> </w:t>
      </w:r>
      <w:r w:rsidRPr="00EA40A8" w:rsidR="005163C5">
        <w:rPr>
          <w:rFonts w:ascii="Arial" w:hAnsi="Arial"/>
          <w:b/>
          <w:bCs/>
          <w:color w:val="00ACEC"/>
          <w:sz w:val="20"/>
        </w:rPr>
        <w:t>Busch-</w:t>
      </w:r>
      <w:proofErr w:type="spellStart"/>
      <w:r w:rsidRPr="00EA40A8" w:rsidR="005163C5">
        <w:rPr>
          <w:rFonts w:ascii="Arial" w:hAnsi="Arial"/>
          <w:b/>
          <w:bCs/>
          <w:color w:val="00ACEC"/>
          <w:sz w:val="20"/>
        </w:rPr>
        <w:t>balance</w:t>
      </w:r>
      <w:proofErr w:type="spellEnd"/>
      <w:r w:rsidRPr="00EA40A8" w:rsidR="005163C5">
        <w:rPr>
          <w:rFonts w:ascii="Arial" w:hAnsi="Arial"/>
          <w:b/>
          <w:bCs/>
          <w:color w:val="00ACEC"/>
          <w:sz w:val="20"/>
          <w:vertAlign w:val="superscript"/>
        </w:rPr>
        <w:t>®</w:t>
      </w:r>
      <w:r w:rsidRPr="00EA40A8" w:rsidR="005163C5">
        <w:rPr>
          <w:rFonts w:ascii="Arial" w:hAnsi="Arial"/>
          <w:b/>
          <w:bCs/>
          <w:color w:val="00ACEC"/>
          <w:sz w:val="20"/>
        </w:rPr>
        <w:t xml:space="preserve"> SI</w:t>
      </w:r>
    </w:p>
    <w:p w:rsidR="002054C2" w:rsidP="00A95278" w:rsidRDefault="002054C2" w14:paraId="7380AD40" w14:textId="77777777">
      <w:pPr>
        <w:ind w:left="1134"/>
      </w:pPr>
    </w:p>
    <w:p w:rsidRPr="00D30EB8" w:rsidR="00D30EB8" w:rsidP="00EA40A8" w:rsidRDefault="00D30EB8" w14:paraId="0EEB4A69" w14:textId="6A4BECF4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5163C5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 </w:t>
      </w:r>
    </w:p>
    <w:p w:rsidR="00D30EB8" w:rsidP="00EA40A8" w:rsidRDefault="00D30EB8" w14:paraId="52011386" w14:textId="6EABC909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5163C5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5163C5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 </w:t>
      </w:r>
    </w:p>
    <w:p w:rsidRPr="00D30EB8" w:rsidR="00EA40A8" w:rsidP="00EA40A8" w:rsidRDefault="00EA40A8" w14:paraId="4F4C47FE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A40A8" w:rsidR="00D30EB8" w:rsidP="00D30EB8" w:rsidRDefault="00D30EB8" w14:paraId="0E56E1A9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EA40A8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EA40A8" w:rsidR="00D30EB8" w:rsidP="00EA40A8" w:rsidRDefault="005163C5" w14:paraId="361BCC0A" w14:textId="7A78B67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 w:rsidRPr="00EA40A8">
        <w:rPr>
          <w:rFonts w:ascii="Arial" w:hAnsi="Arial"/>
          <w:color w:val="000000"/>
          <w:sz w:val="16"/>
        </w:rPr>
        <w:t>Conform</w:t>
      </w:r>
      <w:proofErr w:type="gramEnd"/>
      <w:r w:rsidRPr="00EA40A8">
        <w:rPr>
          <w:rFonts w:ascii="Arial" w:hAnsi="Arial"/>
          <w:color w:val="000000"/>
          <w:sz w:val="16"/>
        </w:rPr>
        <w:t xml:space="preserve"> </w:t>
      </w:r>
      <w:proofErr w:type="spellStart"/>
      <w:r w:rsidRPr="00EA40A8">
        <w:rPr>
          <w:rFonts w:ascii="Arial" w:hAnsi="Arial"/>
          <w:color w:val="000000"/>
          <w:sz w:val="16"/>
        </w:rPr>
        <w:t>Ro</w:t>
      </w:r>
      <w:r w:rsidRPr="00EA40A8" w:rsidR="00D30EB8">
        <w:rPr>
          <w:rFonts w:ascii="Arial" w:hAnsi="Arial"/>
          <w:color w:val="000000"/>
          <w:sz w:val="16"/>
        </w:rPr>
        <w:t>HS</w:t>
      </w:r>
      <w:proofErr w:type="spellEnd"/>
      <w:r w:rsidRPr="00EA40A8" w:rsidR="00D30EB8">
        <w:rPr>
          <w:rFonts w:ascii="Arial" w:hAnsi="Arial"/>
          <w:color w:val="000000"/>
          <w:sz w:val="16"/>
        </w:rPr>
        <w:t>-</w:t>
      </w:r>
      <w:r w:rsidRPr="00EA40A8">
        <w:rPr>
          <w:rFonts w:ascii="Arial" w:hAnsi="Arial"/>
          <w:color w:val="000000"/>
          <w:sz w:val="16"/>
        </w:rPr>
        <w:t>richtlijn</w:t>
      </w:r>
    </w:p>
    <w:p w:rsidRPr="00EA40A8" w:rsidR="00D30EB8" w:rsidP="00EA40A8" w:rsidRDefault="00D30EB8" w14:paraId="4399100C" w14:textId="292DE8F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53584655" w:rsidR="005163C5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53584655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EA40A8" w:rsidR="00D30EB8" w:rsidP="00EA40A8" w:rsidRDefault="00D30EB8" w14:paraId="1EA9A3FB" w14:textId="363F516F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Harmonieus recht en licht afgerond design</w:t>
      </w:r>
    </w:p>
    <w:p w:rsidRPr="00EA40A8" w:rsidR="00893D1D" w:rsidP="00EA40A8" w:rsidRDefault="00D30EB8" w14:paraId="6B2514B2" w14:textId="14759B1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/>
          <w:color w:val="000000"/>
          <w:sz w:val="16"/>
        </w:rPr>
      </w:pPr>
      <w:r w:rsidRPr="00EA40A8">
        <w:rPr>
          <w:rFonts w:ascii="Arial" w:hAnsi="Arial"/>
          <w:color w:val="000000"/>
          <w:sz w:val="16"/>
        </w:rPr>
        <w:t xml:space="preserve">Hoekradii groter dan/gelijk aan 2 mm </w:t>
      </w:r>
    </w:p>
    <w:p w:rsidRPr="00EA40A8" w:rsidR="00D30EB8" w:rsidP="00EA40A8" w:rsidRDefault="00893D1D" w14:paraId="625F29DB" w14:textId="0AA8EA6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 w:rsidRPr="00EA40A8">
        <w:rPr>
          <w:rFonts w:ascii="Arial" w:hAnsi="Arial"/>
          <w:color w:val="000000"/>
          <w:sz w:val="16"/>
        </w:rPr>
        <w:t>C</w:t>
      </w:r>
      <w:r w:rsidRPr="00EA40A8" w:rsidR="00D30EB8">
        <w:rPr>
          <w:rFonts w:ascii="Arial" w:hAnsi="Arial"/>
          <w:color w:val="000000"/>
          <w:sz w:val="16"/>
        </w:rPr>
        <w:t>onform</w:t>
      </w:r>
      <w:proofErr w:type="gramEnd"/>
      <w:r w:rsidRPr="00EA40A8" w:rsidR="00D30EB8">
        <w:rPr>
          <w:rFonts w:ascii="Arial" w:hAnsi="Arial"/>
          <w:color w:val="000000"/>
          <w:sz w:val="16"/>
        </w:rPr>
        <w:t xml:space="preserve"> voorschriften ook goedgekeurd voor scholen en kinde</w:t>
      </w:r>
      <w:r w:rsidRPr="00EA40A8">
        <w:rPr>
          <w:rFonts w:ascii="Arial" w:hAnsi="Arial"/>
          <w:color w:val="000000"/>
          <w:sz w:val="16"/>
        </w:rPr>
        <w:t>ropvang</w:t>
      </w:r>
      <w:r w:rsidRPr="00EA40A8" w:rsidR="00D30EB8">
        <w:rPr>
          <w:rFonts w:ascii="Arial" w:hAnsi="Arial"/>
          <w:color w:val="000000"/>
          <w:sz w:val="16"/>
        </w:rPr>
        <w:t>faciliteiten</w:t>
      </w:r>
    </w:p>
    <w:p w:rsidRPr="00EA40A8" w:rsidR="00D30EB8" w:rsidP="00EA40A8" w:rsidRDefault="0004223D" w14:paraId="5BDFB360" w14:textId="2EC99B2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Afdekraam 1- tot</w:t>
      </w:r>
      <w:r w:rsidRPr="00EA40A8" w:rsidR="00D30EB8">
        <w:rPr>
          <w:rFonts w:ascii="Arial" w:hAnsi="Arial"/>
          <w:color w:val="000000"/>
          <w:sz w:val="16"/>
        </w:rPr>
        <w:t xml:space="preserve"> 5-voudig</w:t>
      </w:r>
      <w:r w:rsidRPr="00EA40A8">
        <w:rPr>
          <w:rFonts w:ascii="Arial" w:hAnsi="Arial"/>
          <w:color w:val="000000"/>
          <w:sz w:val="16"/>
        </w:rPr>
        <w:t>,</w:t>
      </w:r>
      <w:r w:rsidRPr="00EA40A8" w:rsidR="00D30EB8">
        <w:rPr>
          <w:rFonts w:ascii="Arial" w:hAnsi="Arial"/>
          <w:color w:val="000000"/>
          <w:sz w:val="16"/>
        </w:rPr>
        <w:t xml:space="preserve"> zowel verticaal als horizontaa</w:t>
      </w:r>
      <w:r w:rsidRPr="00EA40A8">
        <w:rPr>
          <w:rFonts w:ascii="Arial" w:hAnsi="Arial"/>
          <w:color w:val="000000"/>
          <w:sz w:val="16"/>
        </w:rPr>
        <w:t>l te monteren, geschikt voor kabelgoten</w:t>
      </w:r>
    </w:p>
    <w:p w:rsidRPr="00EA40A8" w:rsidR="00D30EB8" w:rsidP="00EA40A8" w:rsidRDefault="0004223D" w14:paraId="2FF14451" w14:textId="1620EB2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1</w:t>
      </w:r>
      <w:r w:rsidRPr="00EA40A8" w:rsidR="00D30EB8">
        <w:rPr>
          <w:rFonts w:ascii="Arial" w:hAnsi="Arial"/>
          <w:color w:val="000000"/>
          <w:sz w:val="16"/>
        </w:rPr>
        <w:t>- en 2-voudig</w:t>
      </w:r>
      <w:r w:rsidRPr="00EA40A8" w:rsidR="00D16D73">
        <w:rPr>
          <w:rFonts w:ascii="Arial" w:hAnsi="Arial"/>
          <w:color w:val="000000"/>
          <w:sz w:val="16"/>
        </w:rPr>
        <w:t>e</w:t>
      </w:r>
      <w:r w:rsidRPr="00EA40A8" w:rsidR="00D30EB8">
        <w:rPr>
          <w:rFonts w:ascii="Arial" w:hAnsi="Arial"/>
          <w:color w:val="000000"/>
          <w:sz w:val="16"/>
        </w:rPr>
        <w:t xml:space="preserve"> </w:t>
      </w:r>
      <w:r w:rsidRPr="00EA40A8">
        <w:rPr>
          <w:rFonts w:ascii="Arial" w:hAnsi="Arial"/>
          <w:color w:val="000000"/>
          <w:sz w:val="16"/>
        </w:rPr>
        <w:t>afdekra</w:t>
      </w:r>
      <w:r w:rsidRPr="00EA40A8" w:rsidR="00D16D73">
        <w:rPr>
          <w:rFonts w:ascii="Arial" w:hAnsi="Arial"/>
          <w:color w:val="000000"/>
          <w:sz w:val="16"/>
        </w:rPr>
        <w:t xml:space="preserve">men </w:t>
      </w:r>
      <w:r w:rsidRPr="00EA40A8" w:rsidR="00D30EB8">
        <w:rPr>
          <w:rFonts w:ascii="Arial" w:hAnsi="Arial"/>
          <w:color w:val="000000"/>
          <w:sz w:val="16"/>
        </w:rPr>
        <w:t>ook in speciale kleur rood RAL 3020</w:t>
      </w:r>
    </w:p>
    <w:p w:rsidRPr="00EA40A8" w:rsidR="00D30EB8" w:rsidP="00EA40A8" w:rsidRDefault="00D30EB8" w14:paraId="55D6941E" w14:textId="14877C7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Opbouw</w:t>
      </w:r>
      <w:r w:rsidRPr="00EA40A8" w:rsidR="00D16D73">
        <w:rPr>
          <w:rFonts w:ascii="Arial" w:hAnsi="Arial"/>
          <w:color w:val="000000"/>
          <w:sz w:val="16"/>
        </w:rPr>
        <w:t>programma leverbaar van 1- tot 3-voudig</w:t>
      </w:r>
    </w:p>
    <w:p w:rsidRPr="00D30EB8" w:rsidR="00D30EB8" w:rsidP="00D30EB8" w:rsidRDefault="00D30EB8" w14:paraId="23FD21A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D30EB8" w:rsidR="00D30EB8" w:rsidP="00EA40A8" w:rsidRDefault="00AB15E7" w14:paraId="05F1F30E" w14:textId="5A43132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proofErr w:type="spellStart"/>
      <w:r w:rsidRPr="1C33B463" w:rsidR="00AB15E7">
        <w:rPr>
          <w:rFonts w:ascii="Arial" w:hAnsi="Arial"/>
          <w:color w:val="000000" w:themeColor="text1" w:themeTint="FF" w:themeShade="FF"/>
          <w:sz w:val="16"/>
          <w:szCs w:val="16"/>
        </w:rPr>
        <w:t>Schakelaarpr</w:t>
      </w:r>
      <w:r w:rsidRPr="1C33B463" w:rsidR="00D30EB8">
        <w:rPr>
          <w:rFonts w:ascii="Arial" w:hAnsi="Arial"/>
          <w:color w:val="000000" w:themeColor="text1" w:themeTint="FF" w:themeShade="FF"/>
          <w:sz w:val="16"/>
          <w:szCs w:val="16"/>
        </w:rPr>
        <w:t>ogramma</w:t>
      </w:r>
      <w:proofErr w:type="spellEnd"/>
      <w:r w:rsidRPr="1C33B463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bijzonder grote assortimentsdiepte (meer dan 200) voor toepassingen in de </w:t>
      </w:r>
      <w:r w:rsidRPr="1C33B463" w:rsidR="00D30EB8">
        <w:rPr>
          <w:rFonts w:ascii="Arial" w:hAnsi="Arial"/>
          <w:color w:val="000000" w:themeColor="text1" w:themeTint="FF" w:themeShade="FF"/>
          <w:sz w:val="16"/>
          <w:szCs w:val="16"/>
        </w:rPr>
        <w:t>woning</w:t>
      </w:r>
      <w:r w:rsidRPr="1C33B463" w:rsidR="00D30EB8">
        <w:rPr>
          <w:rFonts w:ascii="Arial" w:hAnsi="Arial"/>
          <w:color w:val="000000" w:themeColor="text1" w:themeTint="FF" w:themeShade="FF"/>
          <w:sz w:val="16"/>
          <w:szCs w:val="16"/>
        </w:rPr>
        <w:t>- en utiliteitsbouw.</w:t>
      </w:r>
    </w:p>
    <w:p w:rsidR="00EA40A8" w:rsidP="00D30EB8" w:rsidRDefault="00EA40A8" w14:paraId="612D1CF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EA40A8" w:rsidR="00F92671" w:rsidP="53584655" w:rsidRDefault="00D30EB8" w14:paraId="62A03944" w14:textId="1ABCC6BC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E7A0CDF" w:rsidR="00D30EB8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Combinaties</w:t>
      </w:r>
      <w:r w:rsidRPr="0E7A0CDF" w:rsidR="00D30EB8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 en uniform ontwerp voor </w:t>
      </w:r>
      <w:proofErr w:type="spellStart"/>
      <w:r w:rsidRPr="0E7A0CDF" w:rsidR="00D30EB8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voor</w:t>
      </w:r>
      <w:proofErr w:type="spellEnd"/>
      <w:r w:rsidRPr="0E7A0CDF" w:rsidR="00D30EB8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 speciale afdekkingen en systemen zoals: </w:t>
      </w:r>
    </w:p>
    <w:p w:rsidRPr="00F92671" w:rsidR="00F92671" w:rsidP="00F92671" w:rsidRDefault="00F92671" w14:paraId="001BADA8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F92671">
        <w:rPr>
          <w:rFonts w:ascii="Arial" w:hAnsi="Arial"/>
          <w:color w:val="000000"/>
          <w:sz w:val="16"/>
        </w:rPr>
        <w:t>USB-, object-, servicewandcontactdozen met randaarde, bewegingsmelders, Busch-comfortschakelaars</w:t>
      </w:r>
      <w:r w:rsidRPr="00DB0B1A">
        <w:rPr>
          <w:rFonts w:ascii="Arial" w:hAnsi="Arial"/>
          <w:color w:val="000000"/>
          <w:sz w:val="16"/>
          <w:vertAlign w:val="superscript"/>
        </w:rPr>
        <w:t>®</w:t>
      </w:r>
      <w:r w:rsidRPr="00F92671">
        <w:rPr>
          <w:rFonts w:ascii="Arial" w:hAnsi="Arial"/>
          <w:color w:val="000000"/>
          <w:sz w:val="16"/>
        </w:rPr>
        <w:t xml:space="preserve">, </w:t>
      </w:r>
    </w:p>
    <w:p w:rsidR="00F92671" w:rsidP="53584655" w:rsidRDefault="00F92671" w14:paraId="707D9839" w14:textId="763106F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proofErr w:type="spellStart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proofErr w:type="spellEnd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</w:t>
      </w: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met</w:t>
      </w: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  <w:proofErr w:type="spellStart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-huisbesturing en KNX-gebouwsysteemtechniek, Busch-</w:t>
      </w:r>
      <w:proofErr w:type="spellStart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1C33B463" w:rsidR="00F92671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="00EA40A8" w:rsidP="00F92671" w:rsidRDefault="00EA40A8" w14:paraId="48C70695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D30EB8" w:rsidR="00D30EB8" w:rsidP="00EA40A8" w:rsidRDefault="00D30EB8" w14:paraId="64EFA89B" w14:textId="761D31C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431782D6" w:rsidR="00D30EB8">
        <w:rPr>
          <w:rFonts w:ascii="Arial" w:hAnsi="Arial"/>
          <w:color w:val="000000" w:themeColor="text1" w:themeTint="FF" w:themeShade="FF"/>
          <w:sz w:val="16"/>
          <w:szCs w:val="16"/>
        </w:rPr>
        <w:t>Compatibel met diverse</w:t>
      </w:r>
      <w:r w:rsidRPr="431782D6" w:rsidR="00EA40A8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431782D6" w:rsidR="00D30EB8">
        <w:rPr>
          <w:rFonts w:ascii="Arial" w:hAnsi="Arial"/>
          <w:color w:val="000000" w:themeColor="text1" w:themeTint="FF" w:themeShade="FF"/>
          <w:sz w:val="16"/>
          <w:szCs w:val="16"/>
        </w:rPr>
        <w:t>subsystemen met 55mm</w:t>
      </w:r>
      <w:r w:rsidRPr="431782D6" w:rsidR="00F92671">
        <w:rPr>
          <w:rFonts w:ascii="Arial" w:hAnsi="Arial"/>
          <w:color w:val="000000" w:themeColor="text1" w:themeTint="FF" w:themeShade="FF"/>
          <w:sz w:val="16"/>
          <w:szCs w:val="16"/>
        </w:rPr>
        <w:t>-</w:t>
      </w:r>
      <w:r w:rsidRPr="431782D6" w:rsidR="00D30EB8">
        <w:rPr>
          <w:rFonts w:ascii="Arial" w:hAnsi="Arial"/>
          <w:color w:val="000000" w:themeColor="text1" w:themeTint="FF" w:themeShade="FF"/>
          <w:sz w:val="16"/>
          <w:szCs w:val="16"/>
        </w:rPr>
        <w:t>centrale ring zonder tussenring.</w:t>
      </w:r>
    </w:p>
    <w:p w:rsidRPr="00D30EB8" w:rsidR="00D30EB8" w:rsidP="00D30EB8" w:rsidRDefault="00D30EB8" w14:paraId="5924292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A40A8" w:rsidR="00D30EB8" w:rsidP="00EA40A8" w:rsidRDefault="00D30EB8" w14:paraId="2E2CADB0" w14:textId="34AD564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4009D957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4009D957" w:rsidR="00F92671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4009D957" w:rsidR="00D30EB8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</w:t>
      </w:r>
      <w:r w:rsidRPr="4009D957" w:rsidR="00D30EB8">
        <w:rPr>
          <w:rFonts w:ascii="Arial" w:hAnsi="Arial"/>
          <w:color w:val="000000" w:themeColor="text1" w:themeTint="FF" w:themeShade="FF"/>
          <w:sz w:val="16"/>
          <w:szCs w:val="16"/>
        </w:rPr>
        <w:t>aanraakbeveiliging.</w:t>
      </w:r>
    </w:p>
    <w:p w:rsidRPr="00EA40A8" w:rsidR="00D30EB8" w:rsidP="00D30EB8" w:rsidRDefault="00D30EB8" w14:paraId="030FFBA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A40A8" w:rsidR="00DB0B1A" w:rsidP="1C33B463" w:rsidRDefault="00DB0B1A" w14:paraId="6584974B" w14:textId="1FC7F20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proofErr w:type="gramStart"/>
      <w:r w:rsidRPr="1C33B463" w:rsidR="00DB0B1A">
        <w:rPr>
          <w:rFonts w:ascii="Arial" w:hAnsi="Arial"/>
          <w:color w:val="000000" w:themeColor="text1" w:themeTint="FF" w:themeShade="FF"/>
          <w:sz w:val="16"/>
          <w:szCs w:val="16"/>
        </w:rPr>
        <w:t xml:space="preserve">Na eindmontage te voorzien van handig tekstveld. Enkel verkrijgbaar in 1- tot 4-voudig met transparant </w:t>
      </w:r>
      <w:r w:rsidRPr="1C33B463" w:rsidR="00DB0B1A">
        <w:rPr>
          <w:rFonts w:ascii="Arial" w:hAnsi="Arial"/>
          <w:color w:val="000000" w:themeColor="text1" w:themeTint="FF" w:themeShade="FF"/>
          <w:sz w:val="16"/>
          <w:szCs w:val="16"/>
        </w:rPr>
        <w:t>venster</w:t>
      </w:r>
      <w:r w:rsidRPr="1C33B463" w:rsidR="00DB0B1A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automatisch gecentreerd tekstveld bevestigd op het draagraam. Informatie over </w:t>
      </w:r>
      <w:proofErr w:type="spellStart"/>
      <w:r w:rsidRPr="1C33B463" w:rsidR="00DB0B1A">
        <w:rPr>
          <w:rFonts w:ascii="Arial" w:hAnsi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1C33B463" w:rsidR="00DB0B1A">
        <w:rPr>
          <w:rFonts w:ascii="Arial" w:hAnsi="Arial"/>
          <w:color w:val="000000" w:themeColor="text1" w:themeTint="FF" w:themeShade="FF"/>
          <w:sz w:val="16"/>
          <w:szCs w:val="16"/>
        </w:rPr>
        <w:t xml:space="preserve"> blijft behouden, ook als het Busch-Jaeger-afdekraam verwijderd is.</w:t>
      </w:r>
      <w:proofErr w:type="gramEnd"/>
      <w:proofErr w:type="spellStart"/>
      <w:proofErr w:type="spellEnd"/>
    </w:p>
    <w:p w:rsidRPr="00EA40A8" w:rsidR="00D30EB8" w:rsidP="00D30EB8" w:rsidRDefault="00D30EB8" w14:paraId="4181CC34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Pr="00EA40A8" w:rsidR="00613B2F" w:rsidP="00D30EB8" w:rsidRDefault="00D30EB8" w14:paraId="2B83ADC6" w14:textId="01458ED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 xml:space="preserve">Afdekking </w:t>
      </w:r>
      <w:r w:rsidRPr="00EA40A8" w:rsidR="00F92671">
        <w:rPr>
          <w:rFonts w:ascii="Arial" w:hAnsi="Arial"/>
          <w:color w:val="000000"/>
          <w:sz w:val="16"/>
        </w:rPr>
        <w:t>wipper</w:t>
      </w:r>
      <w:r w:rsidRPr="00EA40A8">
        <w:rPr>
          <w:rFonts w:ascii="Arial" w:hAnsi="Arial"/>
          <w:color w:val="000000"/>
          <w:sz w:val="16"/>
        </w:rPr>
        <w:tab/>
      </w:r>
      <w:r w:rsidRPr="00EA40A8" w:rsidR="00F92671">
        <w:rPr>
          <w:rFonts w:ascii="Arial" w:hAnsi="Arial"/>
          <w:color w:val="000000"/>
          <w:sz w:val="16"/>
        </w:rPr>
        <w:tab/>
      </w:r>
      <w:r w:rsidRPr="00EA40A8" w:rsidR="00F92671">
        <w:rPr>
          <w:rFonts w:ascii="Arial" w:hAnsi="Arial"/>
          <w:color w:val="000000"/>
          <w:sz w:val="16"/>
        </w:rPr>
        <w:tab/>
      </w:r>
      <w:r w:rsidRPr="00EA40A8">
        <w:rPr>
          <w:rFonts w:ascii="Arial" w:hAnsi="Arial"/>
          <w:color w:val="000000"/>
          <w:sz w:val="16"/>
        </w:rPr>
        <w:t xml:space="preserve">55 mm x 55 mm </w:t>
      </w:r>
    </w:p>
    <w:p w:rsidRPr="00D30EB8" w:rsidR="00D30EB8" w:rsidP="00D30EB8" w:rsidRDefault="00F92671" w14:paraId="75AE5852" w14:textId="4CB2C53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1-voudig a</w:t>
      </w:r>
      <w:r w:rsidRPr="00EA40A8" w:rsidR="00D30EB8">
        <w:rPr>
          <w:rFonts w:ascii="Arial" w:hAnsi="Arial"/>
          <w:color w:val="000000"/>
          <w:sz w:val="16"/>
        </w:rPr>
        <w:t>fdek</w:t>
      </w:r>
      <w:r w:rsidRPr="00EA40A8">
        <w:rPr>
          <w:rFonts w:ascii="Arial" w:hAnsi="Arial"/>
          <w:color w:val="000000"/>
          <w:sz w:val="16"/>
        </w:rPr>
        <w:t>raam</w:t>
      </w:r>
      <w:r w:rsidR="00D30EB8">
        <w:rPr>
          <w:rFonts w:ascii="Arial" w:hAnsi="Arial"/>
          <w:color w:val="000000"/>
          <w:sz w:val="16"/>
        </w:rPr>
        <w:t xml:space="preserve"> </w:t>
      </w:r>
      <w:r w:rsidR="00D30EB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D30EB8">
        <w:rPr>
          <w:rFonts w:ascii="Arial" w:hAnsi="Arial"/>
          <w:color w:val="000000"/>
          <w:sz w:val="16"/>
        </w:rPr>
        <w:t xml:space="preserve">81 mm x 81 mm </w:t>
      </w:r>
    </w:p>
    <w:p w:rsidRPr="00D30EB8" w:rsidR="00D30EB8" w:rsidP="00D30EB8" w:rsidRDefault="00D30EB8" w14:paraId="3C7F485C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Inbouwdiepte inbouwdelen: </w:t>
      </w:r>
      <w:r>
        <w:rPr>
          <w:rFonts w:ascii="Arial" w:hAnsi="Arial"/>
          <w:color w:val="000000"/>
          <w:sz w:val="16"/>
        </w:rPr>
        <w:tab/>
      </w:r>
    </w:p>
    <w:p w:rsidRPr="00D30EB8" w:rsidR="00D30EB8" w:rsidP="00D30EB8" w:rsidRDefault="00D30EB8" w14:paraId="7A07D3F3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D30EB8" w:rsidR="00D30EB8" w:rsidP="00D30EB8" w:rsidRDefault="00D30EB8" w14:paraId="195B0C03" w14:textId="02DE4DC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F92671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 w:rsidR="00F9267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18 mm </w:t>
      </w:r>
    </w:p>
    <w:p w:rsidRPr="00D30EB8" w:rsidR="00D30EB8" w:rsidP="00D30EB8" w:rsidRDefault="00D30EB8" w14:paraId="54E896F2" w14:textId="1528CCFD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F92671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 w:rsidR="00F9267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12 mm </w:t>
      </w:r>
    </w:p>
    <w:p w:rsidRPr="00D30EB8" w:rsidR="00D30EB8" w:rsidP="00D30EB8" w:rsidRDefault="00D30EB8" w14:paraId="79F3A32B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D30EB8" w:rsidR="00D30EB8" w:rsidP="00D30EB8" w:rsidRDefault="00D30EB8" w14:paraId="12C79FFC" w14:textId="1192EB6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F92671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 w:rsidR="00F9267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D30EB8" w:rsidR="00D30EB8" w:rsidP="00D30EB8" w:rsidRDefault="00D30EB8" w14:paraId="0F5147AA" w14:textId="692F0A8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F92671">
        <w:rPr>
          <w:rFonts w:ascii="Arial" w:hAnsi="Arial"/>
          <w:color w:val="000000"/>
          <w:sz w:val="16"/>
        </w:rPr>
        <w:tab/>
      </w:r>
      <w:r w:rsidR="00F92671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D30EB8" w:rsidR="00D30EB8" w:rsidP="00D30EB8" w:rsidRDefault="00D30EB8" w14:paraId="3C36F25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EA40A8" w:rsidR="00D30EB8" w:rsidP="00D30EB8" w:rsidRDefault="00F92671" w14:paraId="22FAD1B0" w14:textId="0406CEA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Merk gepland inbouwprogramma</w:t>
      </w:r>
      <w:r w:rsidRPr="00EA40A8" w:rsidR="00D30EB8">
        <w:rPr>
          <w:rFonts w:ascii="Arial" w:hAnsi="Arial"/>
          <w:color w:val="000000"/>
          <w:sz w:val="16"/>
        </w:rPr>
        <w:t>:</w:t>
      </w:r>
      <w:r w:rsidRPr="00EA40A8" w:rsidR="00D30EB8">
        <w:rPr>
          <w:rFonts w:ascii="Arial" w:hAnsi="Arial"/>
          <w:color w:val="000000"/>
          <w:sz w:val="16"/>
        </w:rPr>
        <w:tab/>
      </w:r>
      <w:r w:rsidRPr="00EA40A8">
        <w:rPr>
          <w:rFonts w:ascii="Arial" w:hAnsi="Arial"/>
          <w:color w:val="000000"/>
          <w:sz w:val="16"/>
        </w:rPr>
        <w:tab/>
      </w:r>
      <w:r w:rsidRPr="00EA40A8" w:rsidR="00D30EB8">
        <w:rPr>
          <w:rFonts w:ascii="Arial" w:hAnsi="Arial"/>
          <w:color w:val="000000"/>
          <w:sz w:val="16"/>
        </w:rPr>
        <w:t xml:space="preserve">Busch-Jaeger       </w:t>
      </w:r>
    </w:p>
    <w:p w:rsidRPr="00D30EB8" w:rsidR="00D30EB8" w:rsidP="00D30EB8" w:rsidRDefault="00D30EB8" w14:paraId="0B4B12A0" w14:textId="1433ADC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EA40A8">
        <w:rPr>
          <w:rFonts w:ascii="Arial" w:hAnsi="Arial"/>
          <w:color w:val="000000"/>
          <w:sz w:val="16"/>
        </w:rPr>
        <w:t>Type:</w:t>
      </w:r>
      <w:r w:rsidRPr="00EA40A8">
        <w:rPr>
          <w:rFonts w:ascii="Arial" w:hAnsi="Arial"/>
          <w:color w:val="000000"/>
          <w:sz w:val="16"/>
        </w:rPr>
        <w:tab/>
      </w:r>
      <w:r w:rsidRPr="00EA40A8">
        <w:rPr>
          <w:rFonts w:ascii="Arial" w:hAnsi="Arial"/>
          <w:color w:val="000000"/>
          <w:sz w:val="16"/>
        </w:rPr>
        <w:tab/>
      </w:r>
      <w:r w:rsidRPr="00EA40A8">
        <w:rPr>
          <w:rFonts w:ascii="Arial" w:hAnsi="Arial"/>
          <w:color w:val="000000"/>
          <w:sz w:val="16"/>
        </w:rPr>
        <w:tab/>
      </w:r>
      <w:r w:rsidRPr="00EA40A8" w:rsidR="00F92671">
        <w:rPr>
          <w:rFonts w:ascii="Arial" w:hAnsi="Arial"/>
          <w:color w:val="000000"/>
          <w:sz w:val="16"/>
        </w:rPr>
        <w:tab/>
      </w:r>
      <w:r w:rsidRPr="00EA40A8" w:rsidR="00F92671">
        <w:rPr>
          <w:rFonts w:ascii="Arial" w:hAnsi="Arial"/>
          <w:color w:val="000000"/>
          <w:sz w:val="16"/>
        </w:rPr>
        <w:t>Busch-</w:t>
      </w:r>
      <w:proofErr w:type="spellStart"/>
      <w:r w:rsidRPr="00EA40A8" w:rsidR="00F92671">
        <w:rPr>
          <w:rFonts w:ascii="Arial" w:hAnsi="Arial"/>
          <w:color w:val="000000"/>
          <w:sz w:val="16"/>
        </w:rPr>
        <w:t>balance</w:t>
      </w:r>
      <w:proofErr w:type="spellEnd"/>
      <w:r w:rsidRPr="00EA40A8" w:rsidR="00F92671">
        <w:rPr>
          <w:rFonts w:ascii="Arial" w:hAnsi="Arial"/>
          <w:color w:val="000000"/>
          <w:sz w:val="16"/>
          <w:vertAlign w:val="superscript"/>
        </w:rPr>
        <w:t>®</w:t>
      </w:r>
      <w:r w:rsidRPr="00EA40A8" w:rsidR="00F92671">
        <w:rPr>
          <w:rFonts w:ascii="Arial" w:hAnsi="Arial"/>
          <w:color w:val="000000"/>
          <w:sz w:val="16"/>
        </w:rPr>
        <w:t xml:space="preserve"> SI</w:t>
      </w:r>
    </w:p>
    <w:p w:rsidR="00F92671" w:rsidP="00D30EB8" w:rsidRDefault="00F92671" w14:paraId="22EFEB9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D30EB8" w:rsidR="00D30EB8" w:rsidP="00D30EB8" w:rsidRDefault="00D30EB8" w14:paraId="5A1634C1" w14:textId="493B5C6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F92671"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alpinwit</w:t>
      </w:r>
      <w:proofErr w:type="spellEnd"/>
      <w:r>
        <w:rPr>
          <w:rFonts w:ascii="Arial" w:hAnsi="Arial"/>
          <w:color w:val="000000"/>
          <w:sz w:val="16"/>
        </w:rPr>
        <w:t xml:space="preserve"> (-914), </w:t>
      </w:r>
      <w:r w:rsidR="0086705B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:rsidR="00D30EB8" w:rsidP="00D30EB8" w:rsidRDefault="00D30EB8" w14:paraId="20F2A589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Pr="00613B2F" w:rsidR="00D30EB8" w:rsidP="00D30EB8" w:rsidRDefault="00D30EB8" w14:paraId="17C52EF2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613B2F" w:rsidP="00613B2F" w:rsidRDefault="00613B2F" w14:paraId="02A6B9E8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613B2F" w:rsidP="00613B2F" w:rsidRDefault="00613B2F" w14:paraId="5136B167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="007313E6" w:rsidP="007313E6" w:rsidRDefault="007313E6" w14:paraId="3A40982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P="007313E6" w:rsidRDefault="007313E6" w14:paraId="5B19276B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A95278" w:rsidR="00A95278" w:rsidP="007313E6" w:rsidRDefault="00A95278" w14:paraId="6F0A104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Pr="00A95278" w:rsidR="00A95278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D51" w:rsidP="00A95278" w:rsidRDefault="00B26D51" w14:paraId="019CC55C" w14:textId="77777777">
      <w:pPr>
        <w:spacing w:after="0" w:line="240" w:lineRule="auto"/>
      </w:pPr>
      <w:r>
        <w:separator/>
      </w:r>
    </w:p>
  </w:endnote>
  <w:endnote w:type="continuationSeparator" w:id="0">
    <w:p w:rsidR="00B26D51" w:rsidP="00A95278" w:rsidRDefault="00B26D51" w14:paraId="611107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392698FD" w14:textId="03845300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D51" w:rsidP="00A95278" w:rsidRDefault="00B26D51" w14:paraId="0E732C83" w14:textId="77777777">
      <w:pPr>
        <w:spacing w:after="0" w:line="240" w:lineRule="auto"/>
      </w:pPr>
      <w:r>
        <w:separator/>
      </w:r>
    </w:p>
  </w:footnote>
  <w:footnote w:type="continuationSeparator" w:id="0">
    <w:p w:rsidR="00B26D51" w:rsidP="00A95278" w:rsidRDefault="00B26D51" w14:paraId="78CE2E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BC223F" w:rsidRDefault="00EA40A8" w14:paraId="246E233F" w14:textId="0670E8DE">
    <w:pPr>
      <w:pStyle w:val="Koptekst"/>
      <w:ind w:left="7513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262CCE12" wp14:editId="73DC6CEE">
          <wp:simplePos x="0" y="0"/>
          <wp:positionH relativeFrom="margin">
            <wp:posOffset>-538843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23F">
      <w:rPr>
        <w:noProof/>
        <w:lang w:eastAsia="nl-NL"/>
      </w:rPr>
      <mc:AlternateContent>
        <mc:Choice Requires="wps">
          <w:drawing>
            <wp:inline distT="0" distB="0" distL="0" distR="0" wp14:anchorId="7238195C" wp14:editId="6D31D076">
              <wp:extent cx="304800" cy="304800"/>
              <wp:effectExtent l="0" t="0" r="0" b="0"/>
              <wp:docPr id="1" name="Rechteck 1" descr="Busch-balance_SI_1fach_Taster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09151C9B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usch-balance_SI_1fach_Taster.eps" o:spid="_x0000_s1026" filled="f" stroked="f" w14:anchorId="289F1A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uZK+9ECAADgBQAADgAAAAAAAAAAAAAAAAAuAgAAZHJzL2Uyb0RvYy54bWxQ&#10;SwECLQAUAAYACAAAACEATKDpLNgAAAADAQAADwAAAAAAAAAAAAAAAAArBQAAZHJzL2Rvd25yZXYu&#10;eG1sUEsFBgAAAAAEAAQA8wAAADAGAAAAAA==&#10;">
              <o:lock v:ext="edit" aspectratio="t"/>
              <w10:anchorlock/>
            </v:rect>
          </w:pict>
        </mc:Fallback>
      </mc:AlternateContent>
    </w:r>
    <w:r w:rsidR="00BC223F">
      <w:rPr>
        <w:noProof/>
        <w:lang w:eastAsia="nl-NL"/>
      </w:rPr>
      <w:drawing>
        <wp:inline distT="0" distB="0" distL="0" distR="0" wp14:anchorId="2B172A64" wp14:editId="32C20AFB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91"/>
    <w:multiLevelType w:val="hybridMultilevel"/>
    <w:tmpl w:val="65F25602"/>
    <w:lvl w:ilvl="0" w:tplc="63844326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 w15:restartNumberingAfterBreak="0">
    <w:nsid w:val="3C72194F"/>
    <w:multiLevelType w:val="hybridMultilevel"/>
    <w:tmpl w:val="4E18743E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 w15:restartNumberingAfterBreak="0">
    <w:nsid w:val="7C5F2D6E"/>
    <w:multiLevelType w:val="hybridMultilevel"/>
    <w:tmpl w:val="17F0C46C"/>
    <w:lvl w:ilvl="0" w:tplc="D5B4EE70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4223D"/>
    <w:rsid w:val="00063BBC"/>
    <w:rsid w:val="002054C2"/>
    <w:rsid w:val="00266681"/>
    <w:rsid w:val="005163C5"/>
    <w:rsid w:val="00613B2F"/>
    <w:rsid w:val="00695B2C"/>
    <w:rsid w:val="006B56CA"/>
    <w:rsid w:val="006F40A6"/>
    <w:rsid w:val="007313E6"/>
    <w:rsid w:val="007F7888"/>
    <w:rsid w:val="008046A8"/>
    <w:rsid w:val="0086705B"/>
    <w:rsid w:val="00893D1D"/>
    <w:rsid w:val="00940FBF"/>
    <w:rsid w:val="00994F09"/>
    <w:rsid w:val="009B3A16"/>
    <w:rsid w:val="00A15029"/>
    <w:rsid w:val="00A87700"/>
    <w:rsid w:val="00A95278"/>
    <w:rsid w:val="00AB15E7"/>
    <w:rsid w:val="00B26D51"/>
    <w:rsid w:val="00B374B4"/>
    <w:rsid w:val="00BC223F"/>
    <w:rsid w:val="00BE286F"/>
    <w:rsid w:val="00D16D73"/>
    <w:rsid w:val="00D23394"/>
    <w:rsid w:val="00D30EB8"/>
    <w:rsid w:val="00DB0B1A"/>
    <w:rsid w:val="00EA40A8"/>
    <w:rsid w:val="00ED5402"/>
    <w:rsid w:val="00F92671"/>
    <w:rsid w:val="0E7A0CDF"/>
    <w:rsid w:val="14F15119"/>
    <w:rsid w:val="16E4B79D"/>
    <w:rsid w:val="1C33B463"/>
    <w:rsid w:val="4009D957"/>
    <w:rsid w:val="431782D6"/>
    <w:rsid w:val="52E7B3A5"/>
    <w:rsid w:val="53584655"/>
    <w:rsid w:val="6D3BF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D3944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6D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6D73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16D73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6D73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16D73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E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commentsExtended" Target="commentsExtended.xml" Id="Rdabdc409eb9a40cb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604f7a8d012b444e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microsoft.com/office/2016/09/relationships/commentsIds" Target="commentsIds.xml" Id="Re4546270f2eb4952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79281C-8F83-4878-8C57-F181EC33EE11}"/>
</file>

<file path=customXml/itemProps2.xml><?xml version="1.0" encoding="utf-8"?>
<ds:datastoreItem xmlns:ds="http://schemas.openxmlformats.org/officeDocument/2006/customXml" ds:itemID="{4DA97EA0-5CC9-473C-A6DB-D39B5D7E92E0}"/>
</file>

<file path=customXml/itemProps3.xml><?xml version="1.0" encoding="utf-8"?>
<ds:datastoreItem xmlns:ds="http://schemas.openxmlformats.org/officeDocument/2006/customXml" ds:itemID="{C793EB96-4C11-4453-9057-78DD917853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20</cp:revision>
  <cp:lastPrinted>2020-05-19T13:02:00Z</cp:lastPrinted>
  <dcterms:created xsi:type="dcterms:W3CDTF">2022-03-14T20:41:00Z</dcterms:created>
  <dcterms:modified xsi:type="dcterms:W3CDTF">2022-10-06T10:11:07Z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