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466FA818" w:rsidR="00EC7DA1" w:rsidRPr="005274A1" w:rsidRDefault="00E3003F" w:rsidP="00926CBA">
      <w:pPr>
        <w:pStyle w:val="berschrift"/>
        <w:spacing w:after="115"/>
        <w:rPr>
          <w:rFonts w:ascii="Averta Light" w:hAnsi="Averta Light" w:cs="Niramit"/>
          <w:b w:val="0"/>
          <w:bCs w:val="0"/>
        </w:rPr>
      </w:pPr>
      <w:r>
        <w:rPr>
          <w:rFonts w:ascii="Averta Light" w:hAnsi="Averta Light" w:cs="Niramit Light"/>
          <w:b w:val="0"/>
          <w:bCs w:val="0"/>
        </w:rPr>
        <w:t>17. Juli</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7E8DD3D7" w14:textId="407019C8" w:rsidR="00E3003F" w:rsidRDefault="00E3003F" w:rsidP="00926CBA">
      <w:pPr>
        <w:pStyle w:val="berschrift"/>
        <w:spacing w:after="115"/>
        <w:rPr>
          <w:rFonts w:ascii="Averta Bold" w:hAnsi="Averta Bold" w:cs="Niramit"/>
          <w:sz w:val="28"/>
          <w:szCs w:val="28"/>
        </w:rPr>
      </w:pPr>
      <w:r w:rsidRPr="00E3003F">
        <w:rPr>
          <w:rFonts w:ascii="Averta Bold" w:hAnsi="Averta Bold" w:cs="Niramit"/>
          <w:sz w:val="28"/>
          <w:szCs w:val="28"/>
        </w:rPr>
        <w:t>Gute Nachricht für alle Smart</w:t>
      </w:r>
      <w:r>
        <w:rPr>
          <w:rFonts w:ascii="Averta Bold" w:hAnsi="Averta Bold" w:cs="Niramit"/>
          <w:sz w:val="28"/>
          <w:szCs w:val="28"/>
        </w:rPr>
        <w:t>-</w:t>
      </w:r>
      <w:r w:rsidRPr="00E3003F">
        <w:rPr>
          <w:rFonts w:ascii="Averta Bold" w:hAnsi="Averta Bold" w:cs="Niramit"/>
          <w:sz w:val="28"/>
          <w:szCs w:val="28"/>
        </w:rPr>
        <w:t>Home</w:t>
      </w:r>
      <w:r>
        <w:rPr>
          <w:rFonts w:ascii="Averta Bold" w:hAnsi="Averta Bold" w:cs="Niramit"/>
          <w:sz w:val="28"/>
          <w:szCs w:val="28"/>
        </w:rPr>
        <w:t>-</w:t>
      </w:r>
      <w:r w:rsidRPr="00E3003F">
        <w:rPr>
          <w:rFonts w:ascii="Averta Bold" w:hAnsi="Averta Bold" w:cs="Niramit"/>
          <w:sz w:val="28"/>
          <w:szCs w:val="28"/>
        </w:rPr>
        <w:t>Fans: Busch-free@home</w:t>
      </w:r>
      <w:r w:rsidRPr="00E3003F">
        <w:rPr>
          <w:rFonts w:ascii="Averta Bold" w:hAnsi="Averta Bold" w:cs="Niramit"/>
          <w:sz w:val="28"/>
          <w:szCs w:val="28"/>
          <w:vertAlign w:val="superscript"/>
        </w:rPr>
        <w:t>®</w:t>
      </w:r>
      <w:r w:rsidRPr="00E3003F">
        <w:rPr>
          <w:rFonts w:ascii="Averta Bold" w:hAnsi="Averta Bold" w:cs="Niramit"/>
          <w:sz w:val="28"/>
          <w:szCs w:val="28"/>
        </w:rPr>
        <w:t xml:space="preserve"> jetzt mit Apple Home </w:t>
      </w:r>
      <w:r w:rsidR="00DF27C0">
        <w:rPr>
          <w:rFonts w:ascii="Averta Bold" w:hAnsi="Averta Bold" w:cs="Niramit"/>
          <w:sz w:val="28"/>
          <w:szCs w:val="28"/>
        </w:rPr>
        <w:t xml:space="preserve">und weiteren Matter-Systemen </w:t>
      </w:r>
      <w:r w:rsidRPr="00E3003F">
        <w:rPr>
          <w:rFonts w:ascii="Averta Bold" w:hAnsi="Averta Bold" w:cs="Niramit"/>
          <w:sz w:val="28"/>
          <w:szCs w:val="28"/>
        </w:rPr>
        <w:t>kompatibel</w:t>
      </w:r>
    </w:p>
    <w:p w14:paraId="19B9D9E2" w14:textId="2A84F19A" w:rsidR="00D528BF" w:rsidRPr="005274A1" w:rsidRDefault="00E3003F" w:rsidP="00926CBA">
      <w:pPr>
        <w:pStyle w:val="berschrift"/>
        <w:spacing w:after="115"/>
        <w:rPr>
          <w:rFonts w:ascii="Averta Light" w:hAnsi="Averta Light" w:cs="Niramit Light"/>
          <w:b w:val="0"/>
          <w:bCs w:val="0"/>
        </w:rPr>
      </w:pPr>
      <w:r w:rsidRPr="00E3003F">
        <w:rPr>
          <w:rFonts w:ascii="Averta Bold" w:hAnsi="Averta Bold" w:cs="Niramit"/>
        </w:rPr>
        <w:t>Offizielle Matter</w:t>
      </w:r>
      <w:r>
        <w:rPr>
          <w:rFonts w:ascii="Averta Bold" w:hAnsi="Averta Bold" w:cs="Niramit"/>
        </w:rPr>
        <w:t>-</w:t>
      </w:r>
      <w:r w:rsidRPr="00E3003F">
        <w:rPr>
          <w:rFonts w:ascii="Averta Bold" w:hAnsi="Averta Bold" w:cs="Niramit"/>
        </w:rPr>
        <w:t>Zertifizierung ermöglicht nahtlose Integration von Busch-free@home</w:t>
      </w:r>
      <w:r w:rsidRPr="00E3003F">
        <w:rPr>
          <w:rFonts w:ascii="Averta Bold" w:hAnsi="Averta Bold" w:cs="Niramit"/>
          <w:vertAlign w:val="superscript"/>
        </w:rPr>
        <w:t>®</w:t>
      </w:r>
      <w:r w:rsidRPr="00E3003F">
        <w:rPr>
          <w:rFonts w:ascii="Averta Bold" w:hAnsi="Averta Bold" w:cs="Niramit"/>
        </w:rPr>
        <w:t xml:space="preserve"> Geräten in andere Matter</w:t>
      </w:r>
      <w:r w:rsidR="00251DBB">
        <w:rPr>
          <w:rFonts w:ascii="Averta Bold" w:hAnsi="Averta Bold" w:cs="Niramit"/>
        </w:rPr>
        <w:t>-</w:t>
      </w:r>
      <w:r w:rsidRPr="00E3003F">
        <w:rPr>
          <w:rFonts w:ascii="Averta Bold" w:hAnsi="Averta Bold" w:cs="Niramit"/>
        </w:rPr>
        <w:t>Systeme, auch ohne Cloudanbindung</w:t>
      </w:r>
      <w:r w:rsidR="00251DBB">
        <w:rPr>
          <w:rFonts w:ascii="Averta Bold" w:hAnsi="Averta Bold" w:cs="Niramit"/>
        </w:rPr>
        <w:t>.</w:t>
      </w:r>
    </w:p>
    <w:p w14:paraId="7DBB5545" w14:textId="77777777" w:rsidR="00E3003F" w:rsidRDefault="00E3003F" w:rsidP="00D528BF">
      <w:pPr>
        <w:pStyle w:val="berschrift"/>
        <w:spacing w:after="115"/>
        <w:rPr>
          <w:rFonts w:ascii="Averta Light" w:hAnsi="Averta Light" w:cs="Niramit Light"/>
          <w:b w:val="0"/>
          <w:bCs w:val="0"/>
        </w:rPr>
      </w:pPr>
    </w:p>
    <w:p w14:paraId="0B7892F8" w14:textId="480931BC" w:rsidR="00E3003F" w:rsidRPr="00E3003F" w:rsidRDefault="00E3003F" w:rsidP="00E3003F">
      <w:pPr>
        <w:pStyle w:val="berschrift"/>
        <w:spacing w:after="115"/>
        <w:rPr>
          <w:rFonts w:ascii="Averta Light" w:hAnsi="Averta Light" w:cs="Niramit Light"/>
          <w:b w:val="0"/>
          <w:bCs w:val="0"/>
        </w:rPr>
      </w:pPr>
      <w:r w:rsidRPr="00E3003F">
        <w:rPr>
          <w:rFonts w:ascii="Averta Light" w:hAnsi="Averta Light" w:cs="Niramit Light"/>
          <w:b w:val="0"/>
          <w:bCs w:val="0"/>
        </w:rPr>
        <w:t>Busch-free@home</w:t>
      </w:r>
      <w:r w:rsidRPr="00E3003F">
        <w:rPr>
          <w:rFonts w:ascii="Averta Light" w:hAnsi="Averta Light" w:cs="Niramit Light"/>
          <w:b w:val="0"/>
          <w:bCs w:val="0"/>
          <w:vertAlign w:val="superscript"/>
        </w:rPr>
        <w:t>®</w:t>
      </w:r>
      <w:r w:rsidRPr="00E3003F">
        <w:rPr>
          <w:rFonts w:ascii="Averta Light" w:hAnsi="Averta Light" w:cs="Niramit Light"/>
          <w:b w:val="0"/>
          <w:bCs w:val="0"/>
        </w:rPr>
        <w:t xml:space="preserve"> ist eines der ersten professionellen Smart</w:t>
      </w:r>
      <w:r>
        <w:rPr>
          <w:rFonts w:ascii="Averta Light" w:hAnsi="Averta Light" w:cs="Niramit Light"/>
          <w:b w:val="0"/>
          <w:bCs w:val="0"/>
        </w:rPr>
        <w:t>-</w:t>
      </w:r>
      <w:r w:rsidRPr="00E3003F">
        <w:rPr>
          <w:rFonts w:ascii="Averta Light" w:hAnsi="Averta Light" w:cs="Niramit Light"/>
          <w:b w:val="0"/>
          <w:bCs w:val="0"/>
        </w:rPr>
        <w:t>Home</w:t>
      </w:r>
      <w:r>
        <w:rPr>
          <w:rFonts w:ascii="Averta Light" w:hAnsi="Averta Light" w:cs="Niramit Light"/>
          <w:b w:val="0"/>
          <w:bCs w:val="0"/>
        </w:rPr>
        <w:t>-</w:t>
      </w:r>
      <w:r w:rsidRPr="00E3003F">
        <w:rPr>
          <w:rFonts w:ascii="Averta Light" w:hAnsi="Averta Light" w:cs="Niramit Light"/>
          <w:b w:val="0"/>
          <w:bCs w:val="0"/>
        </w:rPr>
        <w:t>Systeme, die eine Interoperabilität mit dem Matter-Protokoll bieten. Pünktlich zum zehnjährigen Jubiläum des Smart</w:t>
      </w:r>
      <w:r>
        <w:rPr>
          <w:rFonts w:ascii="Averta Light" w:hAnsi="Averta Light" w:cs="Niramit Light"/>
          <w:b w:val="0"/>
          <w:bCs w:val="0"/>
        </w:rPr>
        <w:t>-</w:t>
      </w:r>
      <w:r w:rsidRPr="00E3003F">
        <w:rPr>
          <w:rFonts w:ascii="Averta Light" w:hAnsi="Averta Light" w:cs="Niramit Light"/>
          <w:b w:val="0"/>
          <w:bCs w:val="0"/>
        </w:rPr>
        <w:t>Home</w:t>
      </w:r>
      <w:r>
        <w:rPr>
          <w:rFonts w:ascii="Averta Light" w:hAnsi="Averta Light" w:cs="Niramit Light"/>
          <w:b w:val="0"/>
          <w:bCs w:val="0"/>
        </w:rPr>
        <w:t>-</w:t>
      </w:r>
      <w:r w:rsidRPr="00E3003F">
        <w:rPr>
          <w:rFonts w:ascii="Averta Light" w:hAnsi="Averta Light" w:cs="Niramit Light"/>
          <w:b w:val="0"/>
          <w:bCs w:val="0"/>
        </w:rPr>
        <w:t>Systems von Busch-Jaeger wurde mit der offiziellen Zertifizierung ein wichtiger Meilenstein erreicht und bekräftigt damit das Engagement des Unternehmens für mehr Interoperabilität und Benutzerfreundlichkeit im Smart Home.</w:t>
      </w:r>
    </w:p>
    <w:p w14:paraId="2BAAE5EC" w14:textId="73289BF9" w:rsidR="00E3003F" w:rsidRPr="00E3003F" w:rsidRDefault="00E3003F" w:rsidP="00E3003F">
      <w:pPr>
        <w:pStyle w:val="berschrift"/>
        <w:spacing w:after="115"/>
        <w:rPr>
          <w:rFonts w:ascii="Averta Light" w:hAnsi="Averta Light" w:cs="Niramit Light"/>
          <w:b w:val="0"/>
          <w:bCs w:val="0"/>
        </w:rPr>
      </w:pPr>
      <w:r w:rsidRPr="00E3003F">
        <w:rPr>
          <w:rFonts w:ascii="Averta Light" w:hAnsi="Averta Light" w:cs="Niramit Light"/>
          <w:b w:val="0"/>
          <w:bCs w:val="0"/>
        </w:rPr>
        <w:t>Die offizielle Zertifizierung des Matter Bridge Addons erhöht die Kompatibilität von Busch-free@home</w:t>
      </w:r>
      <w:r w:rsidRPr="00E3003F">
        <w:rPr>
          <w:rFonts w:ascii="Averta Light" w:hAnsi="Averta Light" w:cs="Niramit Light"/>
          <w:b w:val="0"/>
          <w:bCs w:val="0"/>
          <w:vertAlign w:val="superscript"/>
        </w:rPr>
        <w:t>®</w:t>
      </w:r>
      <w:r w:rsidRPr="00E3003F">
        <w:rPr>
          <w:rFonts w:ascii="Averta Light" w:hAnsi="Averta Light" w:cs="Niramit Light"/>
          <w:b w:val="0"/>
          <w:bCs w:val="0"/>
        </w:rPr>
        <w:t xml:space="preserve"> Geräten mit bestehenden Smart-Home-Umgebungen. Die Controller anderer </w:t>
      </w:r>
      <w:r w:rsidR="00251DBB">
        <w:rPr>
          <w:rFonts w:ascii="Averta Light" w:hAnsi="Averta Light" w:cs="Niramit Light"/>
          <w:b w:val="0"/>
          <w:bCs w:val="0"/>
        </w:rPr>
        <w:t>M</w:t>
      </w:r>
      <w:r w:rsidRPr="00E3003F">
        <w:rPr>
          <w:rFonts w:ascii="Averta Light" w:hAnsi="Averta Light" w:cs="Niramit Light"/>
          <w:b w:val="0"/>
          <w:bCs w:val="0"/>
        </w:rPr>
        <w:t>atter</w:t>
      </w:r>
      <w:r w:rsidR="00251DBB">
        <w:rPr>
          <w:rFonts w:ascii="Averta Light" w:hAnsi="Averta Light" w:cs="Niramit Light"/>
          <w:b w:val="0"/>
          <w:bCs w:val="0"/>
        </w:rPr>
        <w:t>-</w:t>
      </w:r>
      <w:r w:rsidRPr="00E3003F">
        <w:rPr>
          <w:rFonts w:ascii="Averta Light" w:hAnsi="Averta Light" w:cs="Niramit Light"/>
          <w:b w:val="0"/>
          <w:bCs w:val="0"/>
        </w:rPr>
        <w:t>fähiger Systeme erkennen Busch-free@home</w:t>
      </w:r>
      <w:r w:rsidRPr="00E3003F">
        <w:rPr>
          <w:rFonts w:ascii="Averta Light" w:hAnsi="Averta Light" w:cs="Niramit Light"/>
          <w:b w:val="0"/>
          <w:bCs w:val="0"/>
          <w:vertAlign w:val="superscript"/>
        </w:rPr>
        <w:t>®</w:t>
      </w:r>
      <w:r>
        <w:rPr>
          <w:rFonts w:ascii="Averta Light" w:hAnsi="Averta Light" w:cs="Niramit Light"/>
          <w:b w:val="0"/>
          <w:bCs w:val="0"/>
        </w:rPr>
        <w:t xml:space="preserve"> </w:t>
      </w:r>
      <w:r w:rsidRPr="00E3003F">
        <w:rPr>
          <w:rFonts w:ascii="Averta Light" w:hAnsi="Averta Light" w:cs="Niramit Light"/>
          <w:b w:val="0"/>
          <w:bCs w:val="0"/>
        </w:rPr>
        <w:t>Aktoren nun als vollständig kompatibles Element des Smart-Home-Netzwerks. Damit trägt das Update zu einer nahtlosen Kommunikation zwischen den Geräten bei.</w:t>
      </w:r>
    </w:p>
    <w:p w14:paraId="5643608E" w14:textId="44C986F7" w:rsidR="00E3003F" w:rsidRPr="00E3003F" w:rsidRDefault="00E3003F" w:rsidP="00E3003F">
      <w:pPr>
        <w:pStyle w:val="berschrift"/>
        <w:spacing w:after="115"/>
        <w:rPr>
          <w:rFonts w:ascii="Averta Light" w:hAnsi="Averta Light" w:cs="Niramit Light"/>
          <w:b w:val="0"/>
          <w:bCs w:val="0"/>
        </w:rPr>
      </w:pPr>
      <w:r w:rsidRPr="00E3003F">
        <w:rPr>
          <w:rFonts w:ascii="Averta Light" w:hAnsi="Averta Light" w:cs="Niramit Light"/>
          <w:b w:val="0"/>
          <w:bCs w:val="0"/>
        </w:rPr>
        <w:t>In der Praxis bedeutet dies, dass Schalter, Dimmer, Raumtemperaturregler und Jalousiesteuerungen von Busch-free@home</w:t>
      </w:r>
      <w:r w:rsidRPr="00E3003F">
        <w:rPr>
          <w:rFonts w:ascii="Averta Light" w:hAnsi="Averta Light" w:cs="Niramit Light"/>
          <w:b w:val="0"/>
          <w:bCs w:val="0"/>
          <w:vertAlign w:val="superscript"/>
        </w:rPr>
        <w:t>®</w:t>
      </w:r>
      <w:r w:rsidRPr="00E3003F">
        <w:rPr>
          <w:rFonts w:ascii="Averta Light" w:hAnsi="Averta Light" w:cs="Niramit Light"/>
          <w:b w:val="0"/>
          <w:bCs w:val="0"/>
        </w:rPr>
        <w:t xml:space="preserve"> nun beispielsweise in die Apple Home App, die Apple Watch oder Siri, aber auch in den Google Nest Hub, den Samsung SmartThings Hub oder Amazon Alexa mühelos integriert und darüber gesteuert werden können. Besonders interessant dürfte das neue Update vor allem für Nutzer der Apple Home App sein.</w:t>
      </w:r>
    </w:p>
    <w:p w14:paraId="71DC0EE9" w14:textId="41A379B1" w:rsidR="00E3003F" w:rsidRPr="00E3003F" w:rsidRDefault="00E3003F" w:rsidP="00E3003F">
      <w:pPr>
        <w:pStyle w:val="berschrift"/>
        <w:spacing w:after="115"/>
        <w:rPr>
          <w:rFonts w:ascii="Averta Light" w:hAnsi="Averta Light" w:cs="Niramit Light"/>
          <w:b w:val="0"/>
          <w:bCs w:val="0"/>
        </w:rPr>
      </w:pPr>
      <w:r w:rsidRPr="00E3003F">
        <w:rPr>
          <w:rFonts w:ascii="Averta Light" w:hAnsi="Averta Light" w:cs="Niramit Light"/>
          <w:b w:val="0"/>
          <w:bCs w:val="0"/>
        </w:rPr>
        <w:t>Ein weiterer Vorteil, welcher die Matter-Zertifizierung mit sich bringt, ist die Integration von Busch-free@home</w:t>
      </w:r>
      <w:r w:rsidRPr="00E3003F">
        <w:rPr>
          <w:rFonts w:ascii="Averta Light" w:hAnsi="Averta Light" w:cs="Niramit Light"/>
          <w:b w:val="0"/>
          <w:bCs w:val="0"/>
          <w:vertAlign w:val="superscript"/>
        </w:rPr>
        <w:t>®</w:t>
      </w:r>
      <w:r w:rsidRPr="00E3003F">
        <w:rPr>
          <w:rFonts w:ascii="Averta Light" w:hAnsi="Averta Light" w:cs="Niramit Light"/>
          <w:b w:val="0"/>
          <w:bCs w:val="0"/>
        </w:rPr>
        <w:t xml:space="preserve"> Endgeräten in andere Matter</w:t>
      </w:r>
      <w:r w:rsidR="00251DBB">
        <w:rPr>
          <w:rFonts w:ascii="Averta Light" w:hAnsi="Averta Light" w:cs="Niramit Light"/>
          <w:b w:val="0"/>
          <w:bCs w:val="0"/>
        </w:rPr>
        <w:t>-</w:t>
      </w:r>
      <w:r w:rsidRPr="00E3003F">
        <w:rPr>
          <w:rFonts w:ascii="Averta Light" w:hAnsi="Averta Light" w:cs="Niramit Light"/>
          <w:b w:val="0"/>
          <w:bCs w:val="0"/>
        </w:rPr>
        <w:t>Systeme ohne die Notwendigkeit einer ständigen Cloud-Verbindung. Die lokale Steuerung der Smart-Home-Geräte funktioniert nun vollständig offline. Während die Integration in Google Home bereits zuvor möglich war, bietet die Matter-Zertifizierung nun auch die Option, ohne Cloud-Zwang zu operieren.</w:t>
      </w:r>
    </w:p>
    <w:p w14:paraId="55CBF114" w14:textId="00E65401" w:rsidR="00D528BF" w:rsidRPr="00F745A6" w:rsidRDefault="00E3003F" w:rsidP="00E3003F">
      <w:pPr>
        <w:pStyle w:val="berschrift"/>
        <w:spacing w:after="115"/>
        <w:rPr>
          <w:rStyle w:val="Hyperlink"/>
          <w:rFonts w:ascii="Averta Light" w:hAnsi="Averta Light" w:cs="Niramit Light"/>
          <w:b w:val="0"/>
          <w:bCs w:val="0"/>
        </w:rPr>
      </w:pPr>
      <w:r w:rsidRPr="00E3003F">
        <w:rPr>
          <w:rFonts w:ascii="Averta Light" w:hAnsi="Averta Light" w:cs="Niramit Light"/>
          <w:b w:val="0"/>
          <w:bCs w:val="0"/>
        </w:rPr>
        <w:t xml:space="preserve">Weitere Informationen zu Matter finden Sie hier: </w:t>
      </w:r>
      <w:r w:rsidR="00F745A6">
        <w:rPr>
          <w:rFonts w:ascii="Averta Light" w:hAnsi="Averta Light" w:cs="Niramit Light"/>
          <w:b w:val="0"/>
          <w:bCs w:val="0"/>
        </w:rPr>
        <w:fldChar w:fldCharType="begin"/>
      </w:r>
      <w:r w:rsidR="00F745A6">
        <w:rPr>
          <w:rFonts w:ascii="Averta Light" w:hAnsi="Averta Light" w:cs="Niramit Light"/>
          <w:b w:val="0"/>
          <w:bCs w:val="0"/>
        </w:rPr>
        <w:instrText>HYPERLINK "https://www.busch-jaeger.de/inspiration/smart-home/matter"</w:instrText>
      </w:r>
      <w:r w:rsidR="00F745A6">
        <w:rPr>
          <w:rFonts w:ascii="Averta Light" w:hAnsi="Averta Light" w:cs="Niramit Light"/>
          <w:b w:val="0"/>
          <w:bCs w:val="0"/>
        </w:rPr>
      </w:r>
      <w:r w:rsidR="00F745A6">
        <w:rPr>
          <w:rFonts w:ascii="Averta Light" w:hAnsi="Averta Light" w:cs="Niramit Light"/>
          <w:b w:val="0"/>
          <w:bCs w:val="0"/>
        </w:rPr>
        <w:fldChar w:fldCharType="separate"/>
      </w:r>
      <w:r w:rsidRPr="00F745A6">
        <w:rPr>
          <w:rStyle w:val="Hyperlink"/>
          <w:rFonts w:ascii="Averta Light" w:hAnsi="Averta Light" w:cs="Niramit Light"/>
          <w:b w:val="0"/>
          <w:bCs w:val="0"/>
        </w:rPr>
        <w:t>https://www.busch-jaeger.de/inspiration/smart-home/matter</w:t>
      </w:r>
    </w:p>
    <w:p w14:paraId="34CCB9D9" w14:textId="7D10DBFC" w:rsidR="0080333D" w:rsidRDefault="00F745A6" w:rsidP="00926CBA">
      <w:pPr>
        <w:pStyle w:val="berschrift"/>
        <w:spacing w:after="115"/>
        <w:rPr>
          <w:rFonts w:ascii="Averta Light" w:hAnsi="Averta Light" w:cs="Niramit Light"/>
          <w:b w:val="0"/>
          <w:bCs w:val="0"/>
        </w:rPr>
      </w:pPr>
      <w:r>
        <w:rPr>
          <w:rFonts w:ascii="Averta Light" w:hAnsi="Averta Light" w:cs="Niramit Light"/>
          <w:b w:val="0"/>
          <w:bCs w:val="0"/>
        </w:rPr>
        <w:fldChar w:fldCharType="end"/>
      </w:r>
    </w:p>
    <w:p w14:paraId="69E9AF08" w14:textId="77777777" w:rsidR="00D528BF" w:rsidRPr="00D528BF" w:rsidRDefault="00D528BF" w:rsidP="00926CBA">
      <w:pPr>
        <w:pStyle w:val="berschrift"/>
        <w:spacing w:after="115"/>
        <w:rPr>
          <w:rFonts w:ascii="Averta Light" w:hAnsi="Averta Light" w:cs="Niramit Light"/>
          <w:b w:val="0"/>
          <w:bCs w:val="0"/>
        </w:rPr>
      </w:pPr>
    </w:p>
    <w:p w14:paraId="5E382165" w14:textId="170860E8" w:rsidR="00926CBA" w:rsidRPr="00D528BF" w:rsidRDefault="00926CBA" w:rsidP="00926CBA">
      <w:pPr>
        <w:pStyle w:val="berschrift"/>
        <w:spacing w:after="115"/>
        <w:rPr>
          <w:rFonts w:ascii="Averta Light" w:hAnsi="Averta Light" w:cs="Niramit Light"/>
          <w:b w:val="0"/>
          <w:bCs w:val="0"/>
        </w:rPr>
      </w:pPr>
    </w:p>
    <w:p w14:paraId="40485EFE" w14:textId="77777777" w:rsidR="00E87B7D" w:rsidRDefault="00E87B7D" w:rsidP="00E3003F">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65911D40" wp14:editId="33710F84">
            <wp:extent cx="4680000" cy="1546071"/>
            <wp:effectExtent l="0" t="0" r="0" b="3810"/>
            <wp:docPr id="693771801" name="Grafik 1" descr="Ein Bild, das Text, Multimedia,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771801" name="Grafik 1" descr="Ein Bild, das Text, Multimedia, Screensho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680000" cy="1546071"/>
                    </a:xfrm>
                    <a:prstGeom prst="rect">
                      <a:avLst/>
                    </a:prstGeom>
                  </pic:spPr>
                </pic:pic>
              </a:graphicData>
            </a:graphic>
          </wp:inline>
        </w:drawing>
      </w:r>
    </w:p>
    <w:p w14:paraId="44758CD7" w14:textId="0FBC279D" w:rsidR="00E3003F" w:rsidRDefault="00E3003F" w:rsidP="00E3003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Pr>
          <w:rFonts w:ascii="Averta Light" w:hAnsi="Averta Light" w:cs="Niramit Light"/>
          <w:b w:val="0"/>
          <w:bCs w:val="0"/>
        </w:rPr>
        <w:t>Die Busch-free@home</w:t>
      </w:r>
      <w:r w:rsidRPr="008C0846">
        <w:rPr>
          <w:rFonts w:ascii="Averta Light" w:hAnsi="Averta Light" w:cs="Niramit Light"/>
          <w:b w:val="0"/>
          <w:bCs w:val="0"/>
          <w:vertAlign w:val="superscript"/>
        </w:rPr>
        <w:t>®</w:t>
      </w:r>
      <w:r>
        <w:rPr>
          <w:rFonts w:ascii="Averta Light" w:hAnsi="Averta Light" w:cs="Niramit Light"/>
          <w:b w:val="0"/>
          <w:bCs w:val="0"/>
        </w:rPr>
        <w:t xml:space="preserve"> Geräte können über die neue Bridge-Funktion im System Access Point via Router und einem Matter Controller, wie beispielsweise Apple </w:t>
      </w:r>
      <w:proofErr w:type="spellStart"/>
      <w:r>
        <w:rPr>
          <w:rFonts w:ascii="Averta Light" w:hAnsi="Averta Light" w:cs="Niramit Light"/>
          <w:b w:val="0"/>
          <w:bCs w:val="0"/>
        </w:rPr>
        <w:t>HomePod</w:t>
      </w:r>
      <w:proofErr w:type="spellEnd"/>
      <w:r>
        <w:rPr>
          <w:rFonts w:ascii="Averta Light" w:hAnsi="Averta Light" w:cs="Niramit Light"/>
          <w:b w:val="0"/>
          <w:bCs w:val="0"/>
        </w:rPr>
        <w:t>, in jeder Matter-fähigen App angezeigt werden.</w:t>
      </w:r>
    </w:p>
    <w:p w14:paraId="6CA8E58D" w14:textId="77777777" w:rsidR="00E3003F" w:rsidRDefault="00E3003F" w:rsidP="00E3003F">
      <w:pPr>
        <w:pStyle w:val="berschrift"/>
        <w:spacing w:after="115"/>
        <w:rPr>
          <w:rFonts w:ascii="Averta Light" w:hAnsi="Averta Light" w:cs="Niramit Light"/>
          <w:b w:val="0"/>
          <w:bCs w:val="0"/>
        </w:rPr>
      </w:pPr>
    </w:p>
    <w:p w14:paraId="267B3D13" w14:textId="77777777" w:rsidR="00E3003F" w:rsidRDefault="00E3003F" w:rsidP="00E3003F">
      <w:pPr>
        <w:pStyle w:val="berschrift"/>
        <w:spacing w:after="115"/>
        <w:rPr>
          <w:rFonts w:ascii="Arial" w:hAnsi="Arial" w:cs="Arial"/>
        </w:rPr>
      </w:pPr>
      <w:r>
        <w:rPr>
          <w:rFonts w:ascii="Arial" w:hAnsi="Arial" w:cs="Arial"/>
          <w:noProof/>
        </w:rPr>
        <w:drawing>
          <wp:inline distT="0" distB="0" distL="0" distR="0" wp14:anchorId="274FB374" wp14:editId="37A422C3">
            <wp:extent cx="2880000" cy="1918413"/>
            <wp:effectExtent l="0" t="0" r="3175" b="0"/>
            <wp:docPr id="1372238013" name="Grafik 1" descr="Ein Bild, das Wand, Im Haus, Couch, Mobilia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2238013" name="Grafik 1" descr="Ein Bild, das Wand, Im Haus, Couch, Mobiliar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80000" cy="1918413"/>
                    </a:xfrm>
                    <a:prstGeom prst="rect">
                      <a:avLst/>
                    </a:prstGeom>
                  </pic:spPr>
                </pic:pic>
              </a:graphicData>
            </a:graphic>
          </wp:inline>
        </w:drawing>
      </w:r>
    </w:p>
    <w:p w14:paraId="60E2B620" w14:textId="77777777" w:rsidR="00E3003F" w:rsidRPr="00606184" w:rsidRDefault="00E3003F" w:rsidP="00E3003F">
      <w:pPr>
        <w:pStyle w:val="berschrift"/>
        <w:spacing w:after="115"/>
        <w:rPr>
          <w:rFonts w:ascii="Averta Light" w:hAnsi="Averta Light" w:cs="Arial"/>
          <w:b w:val="0"/>
          <w:bCs w:val="0"/>
        </w:rPr>
      </w:pPr>
      <w:r w:rsidRPr="00606184">
        <w:rPr>
          <w:rFonts w:ascii="Averta Light" w:hAnsi="Averta Light" w:cs="Arial"/>
          <w:b w:val="0"/>
          <w:bCs w:val="0"/>
        </w:rPr>
        <w:t>Bild: Das Smart-Home-System Busch-free@home</w:t>
      </w:r>
      <w:r w:rsidRPr="00606184">
        <w:rPr>
          <w:rFonts w:ascii="Averta Light" w:hAnsi="Averta Light" w:cs="Arial"/>
          <w:b w:val="0"/>
          <w:bCs w:val="0"/>
          <w:vertAlign w:val="superscript"/>
        </w:rPr>
        <w:t>®</w:t>
      </w:r>
      <w:r w:rsidRPr="00606184">
        <w:rPr>
          <w:rFonts w:ascii="Averta Light" w:hAnsi="Averta Light" w:cs="Arial"/>
          <w:b w:val="0"/>
          <w:bCs w:val="0"/>
        </w:rPr>
        <w:t xml:space="preserve"> ist jetzt Matter</w:t>
      </w:r>
      <w:r>
        <w:rPr>
          <w:rFonts w:ascii="Averta Light" w:hAnsi="Averta Light" w:cs="Arial"/>
          <w:b w:val="0"/>
          <w:bCs w:val="0"/>
        </w:rPr>
        <w:t>-zertifiziert</w:t>
      </w:r>
      <w:r w:rsidRPr="00606184">
        <w:rPr>
          <w:rFonts w:ascii="Averta Light" w:hAnsi="Averta Light" w:cs="Arial"/>
          <w:b w:val="0"/>
          <w:bCs w:val="0"/>
        </w:rPr>
        <w:t>.</w:t>
      </w:r>
    </w:p>
    <w:p w14:paraId="7471DA9D" w14:textId="77777777" w:rsidR="00E3003F" w:rsidRPr="00D528BF" w:rsidRDefault="00E3003F" w:rsidP="00E3003F">
      <w:pPr>
        <w:pStyle w:val="berschrift"/>
        <w:spacing w:after="115"/>
        <w:rPr>
          <w:rFonts w:ascii="Averta Light" w:hAnsi="Averta Light" w:cs="Niramit Light"/>
          <w:b w:val="0"/>
          <w:bCs w:val="0"/>
        </w:rPr>
      </w:pPr>
    </w:p>
    <w:p w14:paraId="4EDCB5F1" w14:textId="77777777" w:rsidR="00E3003F" w:rsidRPr="00D528BF" w:rsidRDefault="00E3003F" w:rsidP="00E3003F">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2ED66078" wp14:editId="713F95F6">
            <wp:extent cx="2880000" cy="1920000"/>
            <wp:effectExtent l="0" t="0" r="3175" b="0"/>
            <wp:docPr id="825832675" name="Grafik 1" descr="Ein Bild, das Kleidung, Person, Menschliches Gesicht, Wa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832675" name="Grafik 1" descr="Ein Bild, das Kleidung, Person, Menschliches Gesicht, Wand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0000" cy="1920000"/>
                    </a:xfrm>
                    <a:prstGeom prst="rect">
                      <a:avLst/>
                    </a:prstGeom>
                  </pic:spPr>
                </pic:pic>
              </a:graphicData>
            </a:graphic>
          </wp:inline>
        </w:drawing>
      </w:r>
    </w:p>
    <w:p w14:paraId="7C5D5CF4" w14:textId="6E6F77AD" w:rsidR="00D528BF" w:rsidRPr="00D528BF" w:rsidRDefault="00E3003F" w:rsidP="00D528BF">
      <w:pPr>
        <w:pStyle w:val="berschrift"/>
        <w:spacing w:after="115"/>
        <w:rPr>
          <w:rFonts w:ascii="Averta Light" w:hAnsi="Averta Light" w:cs="Niramit Light"/>
          <w:b w:val="0"/>
          <w:bCs w:val="0"/>
        </w:rPr>
      </w:pPr>
      <w:r w:rsidRPr="00D528BF">
        <w:rPr>
          <w:rFonts w:ascii="Averta Light" w:hAnsi="Averta Light" w:cs="Niramit Light"/>
          <w:b w:val="0"/>
          <w:bCs w:val="0"/>
        </w:rPr>
        <w:t>Bild</w:t>
      </w:r>
      <w:r>
        <w:rPr>
          <w:rFonts w:ascii="Averta Light" w:hAnsi="Averta Light" w:cs="Niramit Light"/>
          <w:b w:val="0"/>
          <w:bCs w:val="0"/>
        </w:rPr>
        <w:t>: In interoperablen</w:t>
      </w:r>
      <w:r w:rsidRPr="00C115B8">
        <w:rPr>
          <w:rFonts w:ascii="Averta Light" w:hAnsi="Averta Light" w:cs="Niramit Light"/>
          <w:b w:val="0"/>
          <w:bCs w:val="0"/>
        </w:rPr>
        <w:t xml:space="preserve"> </w:t>
      </w:r>
      <w:r w:rsidRPr="00817F04">
        <w:rPr>
          <w:rFonts w:ascii="Averta Light" w:hAnsi="Averta Light" w:cs="Niramit Light"/>
          <w:b w:val="0"/>
          <w:bCs w:val="0"/>
        </w:rPr>
        <w:t>Smart</w:t>
      </w:r>
      <w:r>
        <w:rPr>
          <w:rFonts w:ascii="Averta Light" w:hAnsi="Averta Light" w:cs="Niramit Light"/>
          <w:b w:val="0"/>
          <w:bCs w:val="0"/>
        </w:rPr>
        <w:t>-</w:t>
      </w:r>
      <w:r w:rsidRPr="00817F04">
        <w:rPr>
          <w:rFonts w:ascii="Averta Light" w:hAnsi="Averta Light" w:cs="Niramit Light"/>
          <w:b w:val="0"/>
          <w:bCs w:val="0"/>
        </w:rPr>
        <w:t>Home</w:t>
      </w:r>
      <w:r>
        <w:rPr>
          <w:rFonts w:ascii="Averta Light" w:hAnsi="Averta Light" w:cs="Niramit Light"/>
          <w:b w:val="0"/>
          <w:bCs w:val="0"/>
        </w:rPr>
        <w:t>-</w:t>
      </w:r>
      <w:r w:rsidRPr="00817F04">
        <w:rPr>
          <w:rFonts w:ascii="Averta Light" w:hAnsi="Averta Light" w:cs="Niramit Light"/>
          <w:b w:val="0"/>
          <w:bCs w:val="0"/>
        </w:rPr>
        <w:t xml:space="preserve">Plattformen und </w:t>
      </w:r>
      <w:r>
        <w:rPr>
          <w:rFonts w:ascii="Averta Light" w:hAnsi="Averta Light" w:cs="Niramit Light"/>
          <w:b w:val="0"/>
          <w:bCs w:val="0"/>
        </w:rPr>
        <w:t>-</w:t>
      </w:r>
      <w:r w:rsidRPr="00817F04">
        <w:rPr>
          <w:rFonts w:ascii="Averta Light" w:hAnsi="Averta Light" w:cs="Niramit Light"/>
          <w:b w:val="0"/>
          <w:bCs w:val="0"/>
        </w:rPr>
        <w:t>Systeme</w:t>
      </w:r>
      <w:r>
        <w:rPr>
          <w:rFonts w:ascii="Averta Light" w:hAnsi="Averta Light" w:cs="Niramit Light"/>
          <w:b w:val="0"/>
          <w:bCs w:val="0"/>
        </w:rPr>
        <w:t>n lassen sich mühelos verschiedene Hersteller verbinden.</w:t>
      </w:r>
    </w:p>
    <w:p w14:paraId="1E0930C4" w14:textId="77777777" w:rsidR="00D528BF" w:rsidRDefault="00D528BF"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1"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2"/>
      <w:footerReference w:type="even" r:id="rId13"/>
      <w:footerReference w:type="default" r:id="rId14"/>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D54E42" w14:textId="77777777" w:rsidR="00FB7A23" w:rsidRDefault="00FB7A23" w:rsidP="00AB5C02">
      <w:r>
        <w:separator/>
      </w:r>
    </w:p>
  </w:endnote>
  <w:endnote w:type="continuationSeparator" w:id="0">
    <w:p w14:paraId="461A3B48" w14:textId="77777777" w:rsidR="00FB7A23" w:rsidRDefault="00FB7A23"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altName w:val="Browallia New"/>
    <w:panose1 w:val="00000500000000000000"/>
    <w:charset w:val="DE"/>
    <w:family w:val="auto"/>
    <w:pitch w:val="variable"/>
    <w:sig w:usb0="21000007" w:usb1="00000001" w:usb2="00000000" w:usb3="00000000" w:csb0="00010193" w:csb1="00000000"/>
  </w:font>
  <w:font w:name="Niramit Light">
    <w:altName w:val="Browallia New"/>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8655D" w14:textId="77777777" w:rsidR="00FB7A23" w:rsidRDefault="00FB7A23" w:rsidP="00AB5C02">
      <w:r>
        <w:separator/>
      </w:r>
    </w:p>
  </w:footnote>
  <w:footnote w:type="continuationSeparator" w:id="0">
    <w:p w14:paraId="7F882C64" w14:textId="77777777" w:rsidR="00FB7A23" w:rsidRDefault="00FB7A23"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45AD8"/>
    <w:rsid w:val="00061D17"/>
    <w:rsid w:val="0009333E"/>
    <w:rsid w:val="00097D2C"/>
    <w:rsid w:val="000B1444"/>
    <w:rsid w:val="000C6E73"/>
    <w:rsid w:val="000D12F2"/>
    <w:rsid w:val="000D339F"/>
    <w:rsid w:val="000E70B0"/>
    <w:rsid w:val="000F6E66"/>
    <w:rsid w:val="00183A5A"/>
    <w:rsid w:val="001C0991"/>
    <w:rsid w:val="001D6446"/>
    <w:rsid w:val="001E0624"/>
    <w:rsid w:val="001E76D8"/>
    <w:rsid w:val="001F3376"/>
    <w:rsid w:val="00217978"/>
    <w:rsid w:val="00240C55"/>
    <w:rsid w:val="00240C88"/>
    <w:rsid w:val="00251DBB"/>
    <w:rsid w:val="002839C7"/>
    <w:rsid w:val="00285110"/>
    <w:rsid w:val="002C2988"/>
    <w:rsid w:val="002C2A0F"/>
    <w:rsid w:val="002E5F81"/>
    <w:rsid w:val="00333A3A"/>
    <w:rsid w:val="00372AB6"/>
    <w:rsid w:val="003802CD"/>
    <w:rsid w:val="003A09CA"/>
    <w:rsid w:val="003D1483"/>
    <w:rsid w:val="003D3539"/>
    <w:rsid w:val="00435362"/>
    <w:rsid w:val="004549DC"/>
    <w:rsid w:val="004767AC"/>
    <w:rsid w:val="0049560B"/>
    <w:rsid w:val="004B1343"/>
    <w:rsid w:val="005274A1"/>
    <w:rsid w:val="005308A7"/>
    <w:rsid w:val="00574D89"/>
    <w:rsid w:val="005B5DB1"/>
    <w:rsid w:val="005E1EC7"/>
    <w:rsid w:val="005F5BC4"/>
    <w:rsid w:val="0060557C"/>
    <w:rsid w:val="006317DE"/>
    <w:rsid w:val="006367E2"/>
    <w:rsid w:val="00650059"/>
    <w:rsid w:val="00660E7B"/>
    <w:rsid w:val="00662E54"/>
    <w:rsid w:val="00665EF4"/>
    <w:rsid w:val="006A4637"/>
    <w:rsid w:val="006F1A29"/>
    <w:rsid w:val="00744AB5"/>
    <w:rsid w:val="00797CBE"/>
    <w:rsid w:val="007D3334"/>
    <w:rsid w:val="007F46D3"/>
    <w:rsid w:val="0080333D"/>
    <w:rsid w:val="00843756"/>
    <w:rsid w:val="00850465"/>
    <w:rsid w:val="00853AED"/>
    <w:rsid w:val="00866E6E"/>
    <w:rsid w:val="00874A90"/>
    <w:rsid w:val="00887B3F"/>
    <w:rsid w:val="008A05CC"/>
    <w:rsid w:val="008A4106"/>
    <w:rsid w:val="008B0A1C"/>
    <w:rsid w:val="0090458D"/>
    <w:rsid w:val="00926CBA"/>
    <w:rsid w:val="00951809"/>
    <w:rsid w:val="00974080"/>
    <w:rsid w:val="009A15A1"/>
    <w:rsid w:val="009A458C"/>
    <w:rsid w:val="009D6451"/>
    <w:rsid w:val="009D7337"/>
    <w:rsid w:val="009D7B50"/>
    <w:rsid w:val="00A250DA"/>
    <w:rsid w:val="00A4109C"/>
    <w:rsid w:val="00AA55CE"/>
    <w:rsid w:val="00AB5C02"/>
    <w:rsid w:val="00AB6E8E"/>
    <w:rsid w:val="00AE4472"/>
    <w:rsid w:val="00B00786"/>
    <w:rsid w:val="00BE6C4B"/>
    <w:rsid w:val="00BF7A34"/>
    <w:rsid w:val="00C01B37"/>
    <w:rsid w:val="00C458EC"/>
    <w:rsid w:val="00C67D68"/>
    <w:rsid w:val="00C7214C"/>
    <w:rsid w:val="00C73EB4"/>
    <w:rsid w:val="00C82B50"/>
    <w:rsid w:val="00C86FDB"/>
    <w:rsid w:val="00C87330"/>
    <w:rsid w:val="00CA543D"/>
    <w:rsid w:val="00CB2D06"/>
    <w:rsid w:val="00CB7C39"/>
    <w:rsid w:val="00D03BD6"/>
    <w:rsid w:val="00D07EEC"/>
    <w:rsid w:val="00D528BF"/>
    <w:rsid w:val="00D538F8"/>
    <w:rsid w:val="00D70334"/>
    <w:rsid w:val="00D779D1"/>
    <w:rsid w:val="00D81944"/>
    <w:rsid w:val="00DB6D39"/>
    <w:rsid w:val="00DE4E51"/>
    <w:rsid w:val="00DF27C0"/>
    <w:rsid w:val="00E016E4"/>
    <w:rsid w:val="00E12C1B"/>
    <w:rsid w:val="00E14DF3"/>
    <w:rsid w:val="00E3003F"/>
    <w:rsid w:val="00E87B7D"/>
    <w:rsid w:val="00EA0F71"/>
    <w:rsid w:val="00EA1C28"/>
    <w:rsid w:val="00EA4B6C"/>
    <w:rsid w:val="00EB0893"/>
    <w:rsid w:val="00EC7242"/>
    <w:rsid w:val="00EC7DA1"/>
    <w:rsid w:val="00EF77FC"/>
    <w:rsid w:val="00F126C5"/>
    <w:rsid w:val="00F275DD"/>
    <w:rsid w:val="00F517A0"/>
    <w:rsid w:val="00F605B9"/>
    <w:rsid w:val="00F745A6"/>
    <w:rsid w:val="00F74A4A"/>
    <w:rsid w:val="00FB7A2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character" w:styleId="BesuchterLink">
    <w:name w:val="FollowedHyperlink"/>
    <w:basedOn w:val="Absatz-Standardschriftart"/>
    <w:uiPriority w:val="99"/>
    <w:semiHidden/>
    <w:unhideWhenUsed/>
    <w:rsid w:val="00F745A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ew.abb.com/about/our-businesses/electrificatio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627</Words>
  <Characters>3955</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2024-07-17T11:18:00Z</dcterms:created>
  <dcterms:modified xsi:type="dcterms:W3CDTF">2024-07-17T12:06:00Z</dcterms:modified>
</cp:coreProperties>
</file>