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C3AE" w14:textId="5157223A" w:rsidR="009D7B50" w:rsidRDefault="000C3E18" w:rsidP="00372AB6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>Alles im grünen Bereich</w:t>
      </w:r>
    </w:p>
    <w:p w14:paraId="62F211D3" w14:textId="6122AC73" w:rsidR="008A05CC" w:rsidRDefault="008A05CC" w:rsidP="00372AB6">
      <w:pPr>
        <w:pStyle w:val="berschrift"/>
        <w:spacing w:after="115"/>
        <w:rPr>
          <w:rFonts w:ascii="Arial" w:hAnsi="Arial" w:cs="Arial"/>
        </w:rPr>
      </w:pPr>
    </w:p>
    <w:p w14:paraId="5CB99942" w14:textId="1156F216" w:rsidR="002C1E12" w:rsidRDefault="00A07E78" w:rsidP="00372AB6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>Der Einsatz nachhaltige</w:t>
      </w:r>
      <w:r w:rsidR="0034465B">
        <w:rPr>
          <w:rFonts w:ascii="Arial" w:hAnsi="Arial" w:cs="Arial"/>
        </w:rPr>
        <w:t>r</w:t>
      </w:r>
      <w:r w:rsidR="00D32438">
        <w:rPr>
          <w:rFonts w:ascii="Arial" w:hAnsi="Arial" w:cs="Arial"/>
        </w:rPr>
        <w:t>, wiederverwertbarer</w:t>
      </w:r>
      <w:r>
        <w:rPr>
          <w:rFonts w:ascii="Arial" w:hAnsi="Arial" w:cs="Arial"/>
        </w:rPr>
        <w:t xml:space="preserve"> Kunststoff</w:t>
      </w:r>
      <w:r w:rsidR="0057253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ist ein wichtiger Faktor in der Kreislaufwirtschaft. </w:t>
      </w:r>
      <w:r w:rsidR="0034465B">
        <w:rPr>
          <w:rFonts w:ascii="Arial" w:hAnsi="Arial" w:cs="Arial"/>
        </w:rPr>
        <w:t xml:space="preserve">Daher </w:t>
      </w:r>
      <w:r>
        <w:rPr>
          <w:rFonts w:ascii="Arial" w:hAnsi="Arial" w:cs="Arial"/>
        </w:rPr>
        <w:t xml:space="preserve">setzt </w:t>
      </w:r>
      <w:r w:rsidR="0034465B">
        <w:rPr>
          <w:rFonts w:ascii="Arial" w:hAnsi="Arial" w:cs="Arial"/>
        </w:rPr>
        <w:t xml:space="preserve">Busch-Jaeger auf </w:t>
      </w:r>
      <w:r w:rsidR="00572535">
        <w:rPr>
          <w:rFonts w:ascii="Arial" w:hAnsi="Arial" w:cs="Arial"/>
        </w:rPr>
        <w:t xml:space="preserve">recycelte oder </w:t>
      </w:r>
      <w:r w:rsidR="0034465B">
        <w:rPr>
          <w:rFonts w:ascii="Arial" w:hAnsi="Arial" w:cs="Arial"/>
        </w:rPr>
        <w:t xml:space="preserve">biobasierte Kunststoffe, wie bei den Schalterserien Busch-art linear und </w:t>
      </w:r>
      <w:proofErr w:type="spellStart"/>
      <w:r w:rsidR="0034465B">
        <w:rPr>
          <w:rFonts w:ascii="Arial" w:hAnsi="Arial" w:cs="Arial"/>
        </w:rPr>
        <w:t>future</w:t>
      </w:r>
      <w:proofErr w:type="spellEnd"/>
      <w:r w:rsidR="0034465B" w:rsidRPr="0034465B">
        <w:rPr>
          <w:rFonts w:ascii="Arial" w:hAnsi="Arial" w:cs="Arial"/>
          <w:vertAlign w:val="superscript"/>
        </w:rPr>
        <w:t>®</w:t>
      </w:r>
      <w:r w:rsidR="0034465B">
        <w:rPr>
          <w:rFonts w:ascii="Arial" w:hAnsi="Arial" w:cs="Arial"/>
        </w:rPr>
        <w:t xml:space="preserve"> linear, um den CO2 Ausstoß weiter zu reduzieren</w:t>
      </w:r>
      <w:r w:rsidR="00D32438">
        <w:rPr>
          <w:rFonts w:ascii="Arial" w:hAnsi="Arial" w:cs="Arial"/>
        </w:rPr>
        <w:t xml:space="preserve"> und natürliche Ressourcen zu schonen</w:t>
      </w:r>
      <w:r w:rsidR="0034465B">
        <w:rPr>
          <w:rFonts w:ascii="Arial" w:hAnsi="Arial" w:cs="Arial"/>
        </w:rPr>
        <w:t>.</w:t>
      </w:r>
    </w:p>
    <w:p w14:paraId="63C7769A" w14:textId="77777777" w:rsidR="002908B8" w:rsidRDefault="002908B8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5C59B84E" w14:textId="77777777" w:rsidR="00AF41B1" w:rsidRDefault="00311BA2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Nachhaltige Entwicklung ist wichtiger denn je. Denn diese entscheidet darüber, wie das aktuelle Leben und das </w:t>
      </w:r>
      <w:r w:rsidR="00DA1662">
        <w:rPr>
          <w:rFonts w:ascii="Arial" w:hAnsi="Arial" w:cs="Arial"/>
          <w:b w:val="0"/>
          <w:bCs w:val="0"/>
        </w:rPr>
        <w:t xml:space="preserve">der nachfolgenden Generationen auf diesem Planeten aussieht. </w:t>
      </w:r>
    </w:p>
    <w:p w14:paraId="5A7C3437" w14:textId="77777777" w:rsidR="00331B89" w:rsidRDefault="00B3675A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CO2-Emissionen </w:t>
      </w:r>
      <w:r w:rsidR="00DA1662">
        <w:rPr>
          <w:rFonts w:ascii="Arial" w:hAnsi="Arial" w:cs="Arial"/>
          <w:b w:val="0"/>
          <w:bCs w:val="0"/>
        </w:rPr>
        <w:t>durch</w:t>
      </w:r>
      <w:r>
        <w:rPr>
          <w:rFonts w:ascii="Arial" w:hAnsi="Arial" w:cs="Arial"/>
          <w:b w:val="0"/>
          <w:bCs w:val="0"/>
        </w:rPr>
        <w:t xml:space="preserve"> klimaneutrale Fertigungsstätten und Lieferkett</w:t>
      </w:r>
      <w:r w:rsidR="00DA1662">
        <w:rPr>
          <w:rFonts w:ascii="Arial" w:hAnsi="Arial" w:cs="Arial"/>
          <w:b w:val="0"/>
          <w:bCs w:val="0"/>
        </w:rPr>
        <w:t>en reduzieren</w:t>
      </w:r>
      <w:r w:rsidR="00D32438">
        <w:rPr>
          <w:rFonts w:ascii="Arial" w:hAnsi="Arial" w:cs="Arial"/>
          <w:b w:val="0"/>
          <w:bCs w:val="0"/>
        </w:rPr>
        <w:t>;</w:t>
      </w:r>
      <w:r>
        <w:rPr>
          <w:rFonts w:ascii="Arial" w:hAnsi="Arial" w:cs="Arial"/>
          <w:b w:val="0"/>
          <w:bCs w:val="0"/>
        </w:rPr>
        <w:t xml:space="preserve"> 80 Prozent der Produkte und Lösungen </w:t>
      </w:r>
      <w:r w:rsidR="00DA1662">
        <w:rPr>
          <w:rFonts w:ascii="Arial" w:hAnsi="Arial" w:cs="Arial"/>
          <w:b w:val="0"/>
          <w:bCs w:val="0"/>
        </w:rPr>
        <w:t>in die</w:t>
      </w:r>
      <w:r>
        <w:rPr>
          <w:rFonts w:ascii="Arial" w:hAnsi="Arial" w:cs="Arial"/>
          <w:b w:val="0"/>
          <w:bCs w:val="0"/>
        </w:rPr>
        <w:t xml:space="preserve"> Kreislaufwirtschaft</w:t>
      </w:r>
      <w:r w:rsidR="00DA1662">
        <w:rPr>
          <w:rFonts w:ascii="Arial" w:hAnsi="Arial" w:cs="Arial"/>
          <w:b w:val="0"/>
          <w:bCs w:val="0"/>
        </w:rPr>
        <w:t xml:space="preserve"> bringen</w:t>
      </w:r>
      <w:r w:rsidR="00D32438">
        <w:rPr>
          <w:rFonts w:ascii="Arial" w:hAnsi="Arial" w:cs="Arial"/>
          <w:b w:val="0"/>
          <w:bCs w:val="0"/>
        </w:rPr>
        <w:t>;</w:t>
      </w:r>
      <w:r>
        <w:rPr>
          <w:rFonts w:ascii="Arial" w:hAnsi="Arial" w:cs="Arial"/>
          <w:b w:val="0"/>
          <w:bCs w:val="0"/>
        </w:rPr>
        <w:t xml:space="preserve"> </w:t>
      </w:r>
      <w:r w:rsidR="00EB776D" w:rsidRPr="00EB776D">
        <w:rPr>
          <w:rFonts w:ascii="Arial" w:hAnsi="Arial" w:cs="Arial"/>
          <w:b w:val="0"/>
          <w:bCs w:val="0"/>
        </w:rPr>
        <w:t xml:space="preserve">Integrität und Transparenz in </w:t>
      </w:r>
      <w:r w:rsidR="00311BA2">
        <w:rPr>
          <w:rFonts w:ascii="Arial" w:hAnsi="Arial" w:cs="Arial"/>
          <w:b w:val="0"/>
          <w:bCs w:val="0"/>
        </w:rPr>
        <w:t>der</w:t>
      </w:r>
      <w:r w:rsidR="00EB776D" w:rsidRPr="00EB776D">
        <w:rPr>
          <w:rFonts w:ascii="Arial" w:hAnsi="Arial" w:cs="Arial"/>
          <w:b w:val="0"/>
          <w:bCs w:val="0"/>
        </w:rPr>
        <w:t xml:space="preserve"> gesamten Wertschöpfungskette</w:t>
      </w:r>
      <w:r w:rsidR="00DA1662">
        <w:rPr>
          <w:rFonts w:ascii="Arial" w:hAnsi="Arial" w:cs="Arial"/>
          <w:b w:val="0"/>
          <w:bCs w:val="0"/>
        </w:rPr>
        <w:t xml:space="preserve"> erreichen</w:t>
      </w:r>
      <w:r w:rsidR="00D32438">
        <w:rPr>
          <w:rFonts w:ascii="Arial" w:hAnsi="Arial" w:cs="Arial"/>
          <w:b w:val="0"/>
          <w:bCs w:val="0"/>
        </w:rPr>
        <w:t xml:space="preserve"> –</w:t>
      </w:r>
      <w:r w:rsidR="00EB776D">
        <w:rPr>
          <w:rFonts w:ascii="Arial" w:hAnsi="Arial" w:cs="Arial"/>
          <w:b w:val="0"/>
          <w:bCs w:val="0"/>
        </w:rPr>
        <w:t xml:space="preserve"> </w:t>
      </w:r>
      <w:r w:rsidR="00D32438">
        <w:rPr>
          <w:rFonts w:ascii="Arial" w:hAnsi="Arial" w:cs="Arial"/>
          <w:b w:val="0"/>
          <w:bCs w:val="0"/>
        </w:rPr>
        <w:t>d</w:t>
      </w:r>
      <w:r w:rsidR="00EB776D">
        <w:rPr>
          <w:rFonts w:ascii="Arial" w:hAnsi="Arial" w:cs="Arial"/>
          <w:b w:val="0"/>
          <w:bCs w:val="0"/>
        </w:rPr>
        <w:t xml:space="preserve">iese Ziele stehen in der Nachhaltigkeitsagenda 2030 von ABB. </w:t>
      </w:r>
      <w:r w:rsidR="00DA1662">
        <w:rPr>
          <w:rFonts w:ascii="Arial" w:hAnsi="Arial" w:cs="Arial"/>
          <w:b w:val="0"/>
          <w:bCs w:val="0"/>
        </w:rPr>
        <w:t xml:space="preserve">Auch </w:t>
      </w:r>
      <w:r w:rsidR="00EB776D">
        <w:rPr>
          <w:rFonts w:ascii="Arial" w:hAnsi="Arial" w:cs="Arial"/>
          <w:b w:val="0"/>
          <w:bCs w:val="0"/>
        </w:rPr>
        <w:t xml:space="preserve">Tochterunternehmen Busch-Jaeger </w:t>
      </w:r>
      <w:r w:rsidR="00DA1662">
        <w:rPr>
          <w:rFonts w:ascii="Arial" w:hAnsi="Arial" w:cs="Arial"/>
          <w:b w:val="0"/>
          <w:bCs w:val="0"/>
        </w:rPr>
        <w:t xml:space="preserve">lebt danach. </w:t>
      </w:r>
      <w:r w:rsidR="00106FE6">
        <w:rPr>
          <w:rFonts w:ascii="Arial" w:hAnsi="Arial" w:cs="Arial"/>
          <w:b w:val="0"/>
          <w:bCs w:val="0"/>
        </w:rPr>
        <w:t xml:space="preserve">Der </w:t>
      </w:r>
      <w:r w:rsidR="00106FE6" w:rsidRPr="00106FE6">
        <w:rPr>
          <w:rFonts w:ascii="Arial" w:hAnsi="Arial" w:cs="Arial"/>
          <w:b w:val="0"/>
          <w:bCs w:val="0"/>
        </w:rPr>
        <w:t xml:space="preserve">Marktführer für Elektroinstallationstechnik und Gebäudeautomation </w:t>
      </w:r>
      <w:r w:rsidR="00EB776D">
        <w:rPr>
          <w:rFonts w:ascii="Arial" w:hAnsi="Arial" w:cs="Arial"/>
          <w:b w:val="0"/>
          <w:bCs w:val="0"/>
        </w:rPr>
        <w:t xml:space="preserve">setzt sich </w:t>
      </w:r>
      <w:r w:rsidR="00106FE6">
        <w:rPr>
          <w:rFonts w:ascii="Arial" w:hAnsi="Arial" w:cs="Arial"/>
          <w:b w:val="0"/>
          <w:bCs w:val="0"/>
        </w:rPr>
        <w:t xml:space="preserve">für </w:t>
      </w:r>
      <w:r w:rsidR="00EB776D" w:rsidRPr="00B3675A">
        <w:rPr>
          <w:rFonts w:ascii="Arial" w:hAnsi="Arial" w:cs="Arial"/>
          <w:b w:val="0"/>
          <w:bCs w:val="0"/>
        </w:rPr>
        <w:t xml:space="preserve">eine sichere, smarte und nachhaltige Elektrifizierung </w:t>
      </w:r>
      <w:r w:rsidR="00106FE6">
        <w:rPr>
          <w:rFonts w:ascii="Arial" w:hAnsi="Arial" w:cs="Arial"/>
          <w:b w:val="0"/>
          <w:bCs w:val="0"/>
        </w:rPr>
        <w:t>ein</w:t>
      </w:r>
      <w:r w:rsidR="00311BA2">
        <w:rPr>
          <w:rFonts w:ascii="Arial" w:hAnsi="Arial" w:cs="Arial"/>
          <w:b w:val="0"/>
          <w:bCs w:val="0"/>
        </w:rPr>
        <w:t xml:space="preserve">. </w:t>
      </w:r>
    </w:p>
    <w:p w14:paraId="20B43D9C" w14:textId="1570561C" w:rsidR="00C82B50" w:rsidRDefault="00DA1662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Zur Mission zählt die Entwicklung von Produkten, die ganzheitlich zu Energieeinsparungen beitragen. </w:t>
      </w:r>
      <w:r w:rsidR="003A4D45">
        <w:rPr>
          <w:rFonts w:ascii="Arial" w:hAnsi="Arial" w:cs="Arial"/>
          <w:b w:val="0"/>
          <w:bCs w:val="0"/>
        </w:rPr>
        <w:t xml:space="preserve">Die </w:t>
      </w:r>
      <w:r w:rsidR="00331B89">
        <w:rPr>
          <w:rFonts w:ascii="Arial" w:hAnsi="Arial" w:cs="Arial"/>
          <w:b w:val="0"/>
          <w:bCs w:val="0"/>
        </w:rPr>
        <w:t>allumfassende</w:t>
      </w:r>
      <w:r w:rsidR="003A4D45">
        <w:rPr>
          <w:rFonts w:ascii="Arial" w:hAnsi="Arial" w:cs="Arial"/>
          <w:b w:val="0"/>
          <w:bCs w:val="0"/>
        </w:rPr>
        <w:t xml:space="preserve"> Betrachtung</w:t>
      </w:r>
      <w:r w:rsidR="00311BA2">
        <w:rPr>
          <w:rFonts w:ascii="Arial" w:hAnsi="Arial" w:cs="Arial"/>
          <w:b w:val="0"/>
          <w:bCs w:val="0"/>
        </w:rPr>
        <w:t xml:space="preserve"> beginnt schon bei de</w:t>
      </w:r>
      <w:r w:rsidR="003A4D45">
        <w:rPr>
          <w:rFonts w:ascii="Arial" w:hAnsi="Arial" w:cs="Arial"/>
          <w:b w:val="0"/>
          <w:bCs w:val="0"/>
        </w:rPr>
        <w:t>r Produktspezifikation</w:t>
      </w:r>
      <w:r w:rsidR="00163836">
        <w:rPr>
          <w:rFonts w:ascii="Arial" w:hAnsi="Arial" w:cs="Arial"/>
          <w:b w:val="0"/>
          <w:bCs w:val="0"/>
        </w:rPr>
        <w:t xml:space="preserve"> und betrifft</w:t>
      </w:r>
      <w:r w:rsidR="003A4D45">
        <w:rPr>
          <w:rFonts w:ascii="Arial" w:hAnsi="Arial" w:cs="Arial"/>
          <w:b w:val="0"/>
          <w:bCs w:val="0"/>
        </w:rPr>
        <w:t xml:space="preserve"> im weiteren Verlauf</w:t>
      </w:r>
      <w:r w:rsidR="00163836">
        <w:rPr>
          <w:rFonts w:ascii="Arial" w:hAnsi="Arial" w:cs="Arial"/>
          <w:b w:val="0"/>
          <w:bCs w:val="0"/>
        </w:rPr>
        <w:t xml:space="preserve"> den kompletten Lebenszyklus</w:t>
      </w:r>
      <w:r w:rsidR="00D34591">
        <w:rPr>
          <w:rFonts w:ascii="Arial" w:hAnsi="Arial" w:cs="Arial"/>
          <w:b w:val="0"/>
          <w:bCs w:val="0"/>
        </w:rPr>
        <w:t>prozess</w:t>
      </w:r>
      <w:r w:rsidR="00311BA2">
        <w:rPr>
          <w:rFonts w:ascii="Arial" w:hAnsi="Arial" w:cs="Arial"/>
          <w:b w:val="0"/>
          <w:bCs w:val="0"/>
        </w:rPr>
        <w:t>.</w:t>
      </w:r>
    </w:p>
    <w:p w14:paraId="24EC9856" w14:textId="77777777" w:rsidR="00331B89" w:rsidRDefault="00163836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Der nachhaltige Kreislauf startet beim Design</w:t>
      </w:r>
      <w:r w:rsidR="00572535">
        <w:rPr>
          <w:rFonts w:ascii="Arial" w:hAnsi="Arial" w:cs="Arial"/>
          <w:b w:val="0"/>
          <w:bCs w:val="0"/>
        </w:rPr>
        <w:t>, da dort</w:t>
      </w:r>
      <w:r w:rsidR="007F0A68">
        <w:rPr>
          <w:rFonts w:ascii="Arial" w:hAnsi="Arial" w:cs="Arial"/>
          <w:b w:val="0"/>
          <w:bCs w:val="0"/>
        </w:rPr>
        <w:t xml:space="preserve"> bereits festgelegt wird, wie am Ende des Lebenszyklus das Produkt </w:t>
      </w:r>
      <w:r w:rsidR="00D32438">
        <w:rPr>
          <w:rFonts w:ascii="Arial" w:hAnsi="Arial" w:cs="Arial"/>
          <w:b w:val="0"/>
          <w:bCs w:val="0"/>
        </w:rPr>
        <w:t xml:space="preserve">in </w:t>
      </w:r>
      <w:r w:rsidR="003A4D45">
        <w:rPr>
          <w:rFonts w:ascii="Arial" w:hAnsi="Arial" w:cs="Arial"/>
          <w:b w:val="0"/>
          <w:bCs w:val="0"/>
        </w:rPr>
        <w:t>Einzelteile demontiert</w:t>
      </w:r>
      <w:r w:rsidR="00331B89">
        <w:rPr>
          <w:rFonts w:ascii="Arial" w:hAnsi="Arial" w:cs="Arial"/>
          <w:b w:val="0"/>
          <w:bCs w:val="0"/>
        </w:rPr>
        <w:t>, in</w:t>
      </w:r>
      <w:r w:rsidR="00E0644C">
        <w:rPr>
          <w:rFonts w:ascii="Arial" w:hAnsi="Arial" w:cs="Arial"/>
          <w:b w:val="0"/>
          <w:bCs w:val="0"/>
        </w:rPr>
        <w:t xml:space="preserve"> Wertstoffe getrennt</w:t>
      </w:r>
      <w:r w:rsidR="00D42430">
        <w:rPr>
          <w:rFonts w:ascii="Arial" w:hAnsi="Arial" w:cs="Arial"/>
          <w:b w:val="0"/>
          <w:bCs w:val="0"/>
        </w:rPr>
        <w:t xml:space="preserve"> </w:t>
      </w:r>
      <w:r w:rsidR="00331B89">
        <w:rPr>
          <w:rFonts w:ascii="Arial" w:hAnsi="Arial" w:cs="Arial"/>
          <w:b w:val="0"/>
          <w:bCs w:val="0"/>
        </w:rPr>
        <w:t>und</w:t>
      </w:r>
      <w:r w:rsidR="00D42430">
        <w:rPr>
          <w:rFonts w:ascii="Arial" w:hAnsi="Arial" w:cs="Arial"/>
          <w:b w:val="0"/>
          <w:bCs w:val="0"/>
        </w:rPr>
        <w:t xml:space="preserve"> recycelt</w:t>
      </w:r>
      <w:r w:rsidR="00E0644C">
        <w:rPr>
          <w:rFonts w:ascii="Arial" w:hAnsi="Arial" w:cs="Arial"/>
          <w:b w:val="0"/>
          <w:bCs w:val="0"/>
        </w:rPr>
        <w:t xml:space="preserve"> </w:t>
      </w:r>
      <w:r w:rsidR="007F0A68">
        <w:rPr>
          <w:rFonts w:ascii="Arial" w:hAnsi="Arial" w:cs="Arial"/>
          <w:b w:val="0"/>
          <w:bCs w:val="0"/>
        </w:rPr>
        <w:t>werden k</w:t>
      </w:r>
      <w:r w:rsidR="00E0644C">
        <w:rPr>
          <w:rFonts w:ascii="Arial" w:hAnsi="Arial" w:cs="Arial"/>
          <w:b w:val="0"/>
          <w:bCs w:val="0"/>
        </w:rPr>
        <w:t>ö</w:t>
      </w:r>
      <w:r w:rsidR="007F0A68">
        <w:rPr>
          <w:rFonts w:ascii="Arial" w:hAnsi="Arial" w:cs="Arial"/>
          <w:b w:val="0"/>
          <w:bCs w:val="0"/>
        </w:rPr>
        <w:t>nn</w:t>
      </w:r>
      <w:r w:rsidR="00E0644C">
        <w:rPr>
          <w:rFonts w:ascii="Arial" w:hAnsi="Arial" w:cs="Arial"/>
          <w:b w:val="0"/>
          <w:bCs w:val="0"/>
        </w:rPr>
        <w:t>en</w:t>
      </w:r>
      <w:r w:rsidR="007F0A68">
        <w:rPr>
          <w:rFonts w:ascii="Arial" w:hAnsi="Arial" w:cs="Arial"/>
          <w:b w:val="0"/>
          <w:bCs w:val="0"/>
        </w:rPr>
        <w:t>.</w:t>
      </w:r>
      <w:r w:rsidR="00E0644C">
        <w:rPr>
          <w:rFonts w:ascii="Arial" w:hAnsi="Arial" w:cs="Arial"/>
          <w:b w:val="0"/>
          <w:bCs w:val="0"/>
        </w:rPr>
        <w:t xml:space="preserve"> Be</w:t>
      </w:r>
      <w:r w:rsidR="00D32438">
        <w:rPr>
          <w:rFonts w:ascii="Arial" w:hAnsi="Arial" w:cs="Arial"/>
          <w:b w:val="0"/>
          <w:bCs w:val="0"/>
        </w:rPr>
        <w:t>reits be</w:t>
      </w:r>
      <w:r w:rsidR="00E0644C">
        <w:rPr>
          <w:rFonts w:ascii="Arial" w:hAnsi="Arial" w:cs="Arial"/>
          <w:b w:val="0"/>
          <w:bCs w:val="0"/>
        </w:rPr>
        <w:t xml:space="preserve">im Einkauf </w:t>
      </w:r>
      <w:r w:rsidR="00D34591">
        <w:rPr>
          <w:rFonts w:ascii="Arial" w:hAnsi="Arial" w:cs="Arial"/>
          <w:b w:val="0"/>
          <w:bCs w:val="0"/>
        </w:rPr>
        <w:t xml:space="preserve">der </w:t>
      </w:r>
      <w:r w:rsidR="00572535">
        <w:rPr>
          <w:rFonts w:ascii="Arial" w:hAnsi="Arial" w:cs="Arial"/>
          <w:b w:val="0"/>
          <w:bCs w:val="0"/>
        </w:rPr>
        <w:t>Rohmaterialien</w:t>
      </w:r>
      <w:r w:rsidR="00D34591">
        <w:rPr>
          <w:rFonts w:ascii="Arial" w:hAnsi="Arial" w:cs="Arial"/>
          <w:b w:val="0"/>
          <w:bCs w:val="0"/>
        </w:rPr>
        <w:t xml:space="preserve"> </w:t>
      </w:r>
      <w:r w:rsidR="00E0644C">
        <w:rPr>
          <w:rFonts w:ascii="Arial" w:hAnsi="Arial" w:cs="Arial"/>
          <w:b w:val="0"/>
          <w:bCs w:val="0"/>
        </w:rPr>
        <w:t xml:space="preserve">wird darauf geachtet, dass </w:t>
      </w:r>
      <w:r w:rsidR="00331B89">
        <w:rPr>
          <w:rFonts w:ascii="Arial" w:hAnsi="Arial" w:cs="Arial"/>
          <w:b w:val="0"/>
          <w:bCs w:val="0"/>
        </w:rPr>
        <w:t>die</w:t>
      </w:r>
      <w:r w:rsidR="00E0644C">
        <w:rPr>
          <w:rFonts w:ascii="Arial" w:hAnsi="Arial" w:cs="Arial"/>
          <w:b w:val="0"/>
          <w:bCs w:val="0"/>
        </w:rPr>
        <w:t xml:space="preserve"> Lieferant</w:t>
      </w:r>
      <w:r w:rsidR="00331B89">
        <w:rPr>
          <w:rFonts w:ascii="Arial" w:hAnsi="Arial" w:cs="Arial"/>
          <w:b w:val="0"/>
          <w:bCs w:val="0"/>
        </w:rPr>
        <w:t>en</w:t>
      </w:r>
      <w:r w:rsidR="00E0644C">
        <w:rPr>
          <w:rFonts w:ascii="Arial" w:hAnsi="Arial" w:cs="Arial"/>
          <w:b w:val="0"/>
          <w:bCs w:val="0"/>
        </w:rPr>
        <w:t xml:space="preserve"> nachhaltige Kunststoffe </w:t>
      </w:r>
      <w:r w:rsidR="00D34591">
        <w:rPr>
          <w:rFonts w:ascii="Arial" w:hAnsi="Arial" w:cs="Arial"/>
          <w:b w:val="0"/>
          <w:bCs w:val="0"/>
        </w:rPr>
        <w:t xml:space="preserve">liefern </w:t>
      </w:r>
      <w:r w:rsidR="00572535">
        <w:rPr>
          <w:rFonts w:ascii="Arial" w:hAnsi="Arial" w:cs="Arial"/>
          <w:b w:val="0"/>
          <w:bCs w:val="0"/>
        </w:rPr>
        <w:t xml:space="preserve">und Nachweise über die im Rahmen der Herstellung entstandenen Emissionen bereitstellen </w:t>
      </w:r>
      <w:r w:rsidR="00331B89">
        <w:rPr>
          <w:rFonts w:ascii="Arial" w:hAnsi="Arial" w:cs="Arial"/>
          <w:b w:val="0"/>
          <w:bCs w:val="0"/>
        </w:rPr>
        <w:t>können</w:t>
      </w:r>
      <w:r w:rsidR="00D34591">
        <w:rPr>
          <w:rFonts w:ascii="Arial" w:hAnsi="Arial" w:cs="Arial"/>
          <w:b w:val="0"/>
          <w:bCs w:val="0"/>
        </w:rPr>
        <w:t xml:space="preserve">. </w:t>
      </w:r>
    </w:p>
    <w:p w14:paraId="6C5F6886" w14:textId="77777777" w:rsidR="00331B89" w:rsidRDefault="00D34591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Eine ressourcenschonende Fertigung, </w:t>
      </w:r>
      <w:r w:rsidR="00572535">
        <w:rPr>
          <w:rFonts w:ascii="Arial" w:hAnsi="Arial" w:cs="Arial"/>
          <w:b w:val="0"/>
          <w:bCs w:val="0"/>
        </w:rPr>
        <w:t xml:space="preserve">möglichst </w:t>
      </w:r>
      <w:r>
        <w:rPr>
          <w:rFonts w:ascii="Arial" w:hAnsi="Arial" w:cs="Arial"/>
          <w:b w:val="0"/>
          <w:bCs w:val="0"/>
        </w:rPr>
        <w:t>ohne fossile Energie zu verwenden, ist dann der nächste wichtige Schritt</w:t>
      </w:r>
      <w:r w:rsidR="00D32438">
        <w:rPr>
          <w:rFonts w:ascii="Arial" w:hAnsi="Arial" w:cs="Arial"/>
          <w:b w:val="0"/>
          <w:bCs w:val="0"/>
        </w:rPr>
        <w:t xml:space="preserve">. In Lüdenscheid wird das </w:t>
      </w:r>
      <w:r w:rsidR="00572535">
        <w:rPr>
          <w:rFonts w:ascii="Arial" w:hAnsi="Arial" w:cs="Arial"/>
          <w:b w:val="0"/>
          <w:bCs w:val="0"/>
        </w:rPr>
        <w:t xml:space="preserve">durch den „Mission </w:t>
      </w:r>
      <w:proofErr w:type="spellStart"/>
      <w:r w:rsidR="00572535">
        <w:rPr>
          <w:rFonts w:ascii="Arial" w:hAnsi="Arial" w:cs="Arial"/>
          <w:b w:val="0"/>
          <w:bCs w:val="0"/>
        </w:rPr>
        <w:t>to</w:t>
      </w:r>
      <w:proofErr w:type="spellEnd"/>
      <w:r w:rsidR="00572535">
        <w:rPr>
          <w:rFonts w:ascii="Arial" w:hAnsi="Arial" w:cs="Arial"/>
          <w:b w:val="0"/>
          <w:bCs w:val="0"/>
        </w:rPr>
        <w:t xml:space="preserve"> Zero“ Produktionsstandort </w:t>
      </w:r>
      <w:r w:rsidR="00331B89">
        <w:rPr>
          <w:rFonts w:ascii="Arial" w:hAnsi="Arial" w:cs="Arial"/>
          <w:b w:val="0"/>
          <w:bCs w:val="0"/>
        </w:rPr>
        <w:t>realisiert. Seit 2019 wird der</w:t>
      </w:r>
      <w:r w:rsidR="00A35AAB">
        <w:rPr>
          <w:rFonts w:ascii="Arial" w:hAnsi="Arial" w:cs="Arial"/>
          <w:b w:val="0"/>
          <w:bCs w:val="0"/>
        </w:rPr>
        <w:t xml:space="preserve"> Standort nahezu klimaneutral betrieben</w:t>
      </w:r>
      <w:r>
        <w:rPr>
          <w:rFonts w:ascii="Arial" w:hAnsi="Arial" w:cs="Arial"/>
          <w:b w:val="0"/>
          <w:bCs w:val="0"/>
        </w:rPr>
        <w:t xml:space="preserve">. </w:t>
      </w:r>
    </w:p>
    <w:p w14:paraId="79F0690E" w14:textId="77777777" w:rsidR="00331B89" w:rsidRDefault="00D34591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</w:t>
      </w:r>
      <w:r w:rsidRPr="00B3675A">
        <w:rPr>
          <w:rFonts w:ascii="Arial" w:hAnsi="Arial" w:cs="Arial"/>
          <w:b w:val="0"/>
          <w:bCs w:val="0"/>
        </w:rPr>
        <w:t>ine nachhaltige Verpackung</w:t>
      </w:r>
      <w:r>
        <w:rPr>
          <w:rFonts w:ascii="Arial" w:hAnsi="Arial" w:cs="Arial"/>
          <w:b w:val="0"/>
          <w:bCs w:val="0"/>
        </w:rPr>
        <w:t xml:space="preserve"> und kurze Logistikwege stehen auf dem Weg zum Kunden ganz oben, bevor die langlebigen Produkte in Wohn- und Zweckgebäuden installiert werden.</w:t>
      </w:r>
      <w:r w:rsidR="009A19E8">
        <w:rPr>
          <w:rFonts w:ascii="Arial" w:hAnsi="Arial" w:cs="Arial"/>
          <w:b w:val="0"/>
          <w:bCs w:val="0"/>
        </w:rPr>
        <w:t xml:space="preserve"> </w:t>
      </w:r>
    </w:p>
    <w:p w14:paraId="52D68EAC" w14:textId="4A1B3462" w:rsidR="00311BA2" w:rsidRDefault="00331B89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Schließlich, i</w:t>
      </w:r>
      <w:r w:rsidR="00A35AAB">
        <w:rPr>
          <w:rFonts w:ascii="Arial" w:hAnsi="Arial" w:cs="Arial"/>
          <w:b w:val="0"/>
          <w:bCs w:val="0"/>
        </w:rPr>
        <w:t>n der langen Phase des Lebenszyklus</w:t>
      </w:r>
      <w:r>
        <w:rPr>
          <w:rFonts w:ascii="Arial" w:hAnsi="Arial" w:cs="Arial"/>
          <w:b w:val="0"/>
          <w:bCs w:val="0"/>
        </w:rPr>
        <w:t>,</w:t>
      </w:r>
      <w:r w:rsidR="00A35AAB">
        <w:rPr>
          <w:rFonts w:ascii="Arial" w:hAnsi="Arial" w:cs="Arial"/>
          <w:b w:val="0"/>
          <w:bCs w:val="0"/>
        </w:rPr>
        <w:t xml:space="preserve"> spielt </w:t>
      </w:r>
      <w:r w:rsidR="009A19E8">
        <w:rPr>
          <w:rFonts w:ascii="Arial" w:hAnsi="Arial" w:cs="Arial"/>
          <w:b w:val="0"/>
          <w:bCs w:val="0"/>
        </w:rPr>
        <w:t xml:space="preserve">Effizienz eine bedeutende Rolle, </w:t>
      </w:r>
      <w:r>
        <w:rPr>
          <w:rFonts w:ascii="Arial" w:hAnsi="Arial" w:cs="Arial"/>
          <w:b w:val="0"/>
          <w:bCs w:val="0"/>
        </w:rPr>
        <w:t xml:space="preserve">die </w:t>
      </w:r>
      <w:r w:rsidR="009A19E8">
        <w:rPr>
          <w:rFonts w:ascii="Arial" w:hAnsi="Arial" w:cs="Arial"/>
          <w:b w:val="0"/>
          <w:bCs w:val="0"/>
        </w:rPr>
        <w:t>beispielsweise durch geringe Stand-by-Verbräuche der Netzteile</w:t>
      </w:r>
      <w:r>
        <w:rPr>
          <w:rFonts w:ascii="Arial" w:hAnsi="Arial" w:cs="Arial"/>
          <w:b w:val="0"/>
          <w:bCs w:val="0"/>
        </w:rPr>
        <w:t xml:space="preserve"> zu erreichen ist</w:t>
      </w:r>
      <w:r w:rsidR="009A19E8">
        <w:rPr>
          <w:rFonts w:ascii="Arial" w:hAnsi="Arial" w:cs="Arial"/>
          <w:b w:val="0"/>
          <w:bCs w:val="0"/>
        </w:rPr>
        <w:t xml:space="preserve">. Am Ende des Lebenszyklus steht </w:t>
      </w:r>
      <w:r>
        <w:rPr>
          <w:rFonts w:ascii="Arial" w:hAnsi="Arial" w:cs="Arial"/>
          <w:b w:val="0"/>
          <w:bCs w:val="0"/>
        </w:rPr>
        <w:t>wiederum</w:t>
      </w:r>
      <w:r w:rsidR="009A19E8">
        <w:rPr>
          <w:rFonts w:ascii="Arial" w:hAnsi="Arial" w:cs="Arial"/>
          <w:b w:val="0"/>
          <w:bCs w:val="0"/>
        </w:rPr>
        <w:t xml:space="preserve"> das Rec</w:t>
      </w:r>
      <w:r w:rsidR="00B17258">
        <w:rPr>
          <w:rFonts w:ascii="Arial" w:hAnsi="Arial" w:cs="Arial"/>
          <w:b w:val="0"/>
          <w:bCs w:val="0"/>
        </w:rPr>
        <w:t>ycling der Produkte an</w:t>
      </w:r>
      <w:r>
        <w:rPr>
          <w:rFonts w:ascii="Arial" w:hAnsi="Arial" w:cs="Arial"/>
          <w:b w:val="0"/>
          <w:bCs w:val="0"/>
        </w:rPr>
        <w:t>, der Kreis schließt sich</w:t>
      </w:r>
      <w:r w:rsidR="00B17258">
        <w:rPr>
          <w:rFonts w:ascii="Arial" w:hAnsi="Arial" w:cs="Arial"/>
          <w:b w:val="0"/>
          <w:bCs w:val="0"/>
        </w:rPr>
        <w:t>.</w:t>
      </w:r>
      <w:r w:rsidR="00545EFD">
        <w:rPr>
          <w:rFonts w:ascii="Arial" w:hAnsi="Arial" w:cs="Arial"/>
          <w:b w:val="0"/>
          <w:bCs w:val="0"/>
        </w:rPr>
        <w:t xml:space="preserve"> Entscheidend hierbei </w:t>
      </w:r>
      <w:r w:rsidR="00572535">
        <w:rPr>
          <w:rFonts w:ascii="Arial" w:hAnsi="Arial" w:cs="Arial"/>
          <w:b w:val="0"/>
          <w:bCs w:val="0"/>
        </w:rPr>
        <w:t xml:space="preserve">ist ein möglichst hoher Anteil </w:t>
      </w:r>
      <w:r w:rsidR="00077734">
        <w:rPr>
          <w:rFonts w:ascii="Arial" w:hAnsi="Arial" w:cs="Arial"/>
          <w:b w:val="0"/>
          <w:bCs w:val="0"/>
        </w:rPr>
        <w:t>der</w:t>
      </w:r>
      <w:r w:rsidR="00572535">
        <w:rPr>
          <w:rFonts w:ascii="Arial" w:hAnsi="Arial" w:cs="Arial"/>
          <w:b w:val="0"/>
          <w:bCs w:val="0"/>
        </w:rPr>
        <w:t xml:space="preserve"> Wiederverwertung, </w:t>
      </w:r>
      <w:r>
        <w:rPr>
          <w:rFonts w:ascii="Arial" w:hAnsi="Arial" w:cs="Arial"/>
          <w:b w:val="0"/>
          <w:bCs w:val="0"/>
        </w:rPr>
        <w:t>der</w:t>
      </w:r>
      <w:r w:rsidR="00572535">
        <w:rPr>
          <w:rFonts w:ascii="Arial" w:hAnsi="Arial" w:cs="Arial"/>
          <w:b w:val="0"/>
          <w:bCs w:val="0"/>
        </w:rPr>
        <w:t xml:space="preserve"> durch die bewusste Auswahl an Materialien im Designprozess beeinflusst wurde.</w:t>
      </w:r>
    </w:p>
    <w:p w14:paraId="5BE51D03" w14:textId="77777777" w:rsidR="00AF430A" w:rsidRDefault="00AF430A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5CD58C60" w14:textId="347EBE0D" w:rsidR="00AF430A" w:rsidRPr="00AF430A" w:rsidRDefault="00AF430A" w:rsidP="00372AB6">
      <w:pPr>
        <w:pStyle w:val="berschrift"/>
        <w:spacing w:after="115"/>
        <w:rPr>
          <w:rFonts w:ascii="Arial" w:hAnsi="Arial" w:cs="Arial"/>
        </w:rPr>
      </w:pPr>
      <w:r w:rsidRPr="00AF430A">
        <w:rPr>
          <w:rFonts w:ascii="Arial" w:hAnsi="Arial" w:cs="Arial"/>
        </w:rPr>
        <w:t>Entstehung und Recycling von Kunststoffen</w:t>
      </w:r>
    </w:p>
    <w:p w14:paraId="79E6ABA5" w14:textId="395C1B38" w:rsidR="004D50C3" w:rsidRDefault="00A07E78" w:rsidP="00607157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Es gibt zwei </w:t>
      </w:r>
      <w:r w:rsidR="005F0912">
        <w:rPr>
          <w:rFonts w:ascii="Arial" w:hAnsi="Arial" w:cs="Arial"/>
          <w:b w:val="0"/>
          <w:bCs w:val="0"/>
        </w:rPr>
        <w:t>Rohstoffarten</w:t>
      </w:r>
      <w:r>
        <w:rPr>
          <w:rFonts w:ascii="Arial" w:hAnsi="Arial" w:cs="Arial"/>
          <w:b w:val="0"/>
          <w:bCs w:val="0"/>
        </w:rPr>
        <w:t xml:space="preserve"> für die </w:t>
      </w:r>
      <w:r w:rsidR="005F0912">
        <w:rPr>
          <w:rFonts w:ascii="Arial" w:hAnsi="Arial" w:cs="Arial"/>
          <w:b w:val="0"/>
          <w:bCs w:val="0"/>
        </w:rPr>
        <w:t>Herstellung</w:t>
      </w:r>
      <w:r>
        <w:rPr>
          <w:rFonts w:ascii="Arial" w:hAnsi="Arial" w:cs="Arial"/>
          <w:b w:val="0"/>
          <w:bCs w:val="0"/>
        </w:rPr>
        <w:t xml:space="preserve"> von Kunststoffen – </w:t>
      </w:r>
      <w:r w:rsidR="00D248AD">
        <w:rPr>
          <w:rFonts w:ascii="Arial" w:hAnsi="Arial" w:cs="Arial"/>
          <w:b w:val="0"/>
          <w:bCs w:val="0"/>
        </w:rPr>
        <w:t>der</w:t>
      </w:r>
      <w:r>
        <w:rPr>
          <w:rFonts w:ascii="Arial" w:hAnsi="Arial" w:cs="Arial"/>
          <w:b w:val="0"/>
          <w:bCs w:val="0"/>
        </w:rPr>
        <w:t xml:space="preserve"> eine </w:t>
      </w:r>
      <w:r w:rsidR="00D248AD">
        <w:rPr>
          <w:rFonts w:ascii="Arial" w:hAnsi="Arial" w:cs="Arial"/>
          <w:b w:val="0"/>
          <w:bCs w:val="0"/>
        </w:rPr>
        <w:t>besteht aus</w:t>
      </w:r>
      <w:r>
        <w:rPr>
          <w:rFonts w:ascii="Arial" w:hAnsi="Arial" w:cs="Arial"/>
          <w:b w:val="0"/>
          <w:bCs w:val="0"/>
        </w:rPr>
        <w:t xml:space="preserve"> </w:t>
      </w:r>
      <w:r w:rsidR="005F0912">
        <w:rPr>
          <w:rFonts w:ascii="Arial" w:hAnsi="Arial" w:cs="Arial"/>
          <w:b w:val="0"/>
          <w:bCs w:val="0"/>
        </w:rPr>
        <w:t xml:space="preserve">fossilen Rohstoffen wie </w:t>
      </w:r>
      <w:r>
        <w:rPr>
          <w:rFonts w:ascii="Arial" w:hAnsi="Arial" w:cs="Arial"/>
          <w:b w:val="0"/>
          <w:bCs w:val="0"/>
        </w:rPr>
        <w:t>Rohöl</w:t>
      </w:r>
      <w:r w:rsidR="005F0912">
        <w:rPr>
          <w:rFonts w:ascii="Arial" w:hAnsi="Arial" w:cs="Arial"/>
          <w:b w:val="0"/>
          <w:bCs w:val="0"/>
        </w:rPr>
        <w:t>, Kohle oder Erdgas</w:t>
      </w:r>
      <w:r>
        <w:rPr>
          <w:rFonts w:ascii="Arial" w:hAnsi="Arial" w:cs="Arial"/>
          <w:b w:val="0"/>
          <w:bCs w:val="0"/>
        </w:rPr>
        <w:t xml:space="preserve"> und </w:t>
      </w:r>
      <w:r w:rsidR="00D248AD">
        <w:rPr>
          <w:rFonts w:ascii="Arial" w:hAnsi="Arial" w:cs="Arial"/>
          <w:b w:val="0"/>
          <w:bCs w:val="0"/>
        </w:rPr>
        <w:t>der</w:t>
      </w:r>
      <w:r>
        <w:rPr>
          <w:rFonts w:ascii="Arial" w:hAnsi="Arial" w:cs="Arial"/>
          <w:b w:val="0"/>
          <w:bCs w:val="0"/>
        </w:rPr>
        <w:t xml:space="preserve"> andere au</w:t>
      </w:r>
      <w:r w:rsidR="00D42430">
        <w:rPr>
          <w:rFonts w:ascii="Arial" w:hAnsi="Arial" w:cs="Arial"/>
          <w:b w:val="0"/>
          <w:bCs w:val="0"/>
        </w:rPr>
        <w:t>s</w:t>
      </w:r>
      <w:r>
        <w:rPr>
          <w:rFonts w:ascii="Arial" w:hAnsi="Arial" w:cs="Arial"/>
          <w:b w:val="0"/>
          <w:bCs w:val="0"/>
        </w:rPr>
        <w:t xml:space="preserve"> </w:t>
      </w:r>
      <w:r w:rsidR="00D248AD">
        <w:rPr>
          <w:rFonts w:ascii="Arial" w:hAnsi="Arial" w:cs="Arial"/>
          <w:b w:val="0"/>
          <w:bCs w:val="0"/>
        </w:rPr>
        <w:t>biobasierten</w:t>
      </w:r>
      <w:r>
        <w:rPr>
          <w:rFonts w:ascii="Arial" w:hAnsi="Arial" w:cs="Arial"/>
          <w:b w:val="0"/>
          <w:bCs w:val="0"/>
        </w:rPr>
        <w:t xml:space="preserve">, nachwachsenden </w:t>
      </w:r>
      <w:r w:rsidR="00D248AD">
        <w:rPr>
          <w:rFonts w:ascii="Arial" w:hAnsi="Arial" w:cs="Arial"/>
          <w:b w:val="0"/>
          <w:bCs w:val="0"/>
        </w:rPr>
        <w:t>Rohs</w:t>
      </w:r>
      <w:r>
        <w:rPr>
          <w:rFonts w:ascii="Arial" w:hAnsi="Arial" w:cs="Arial"/>
          <w:b w:val="0"/>
          <w:bCs w:val="0"/>
        </w:rPr>
        <w:t>toffen, wie Pflanzenresten- oder öle</w:t>
      </w:r>
      <w:r w:rsidR="00D42430">
        <w:rPr>
          <w:rFonts w:ascii="Arial" w:hAnsi="Arial" w:cs="Arial"/>
          <w:b w:val="0"/>
          <w:bCs w:val="0"/>
        </w:rPr>
        <w:t>n</w:t>
      </w:r>
      <w:r>
        <w:rPr>
          <w:rFonts w:ascii="Arial" w:hAnsi="Arial" w:cs="Arial"/>
          <w:b w:val="0"/>
          <w:bCs w:val="0"/>
        </w:rPr>
        <w:t>, Baumharz</w:t>
      </w:r>
      <w:r w:rsidR="005F0912">
        <w:rPr>
          <w:rFonts w:ascii="Arial" w:hAnsi="Arial" w:cs="Arial"/>
          <w:b w:val="0"/>
          <w:bCs w:val="0"/>
        </w:rPr>
        <w:t xml:space="preserve"> und weiteren nachwachsenden Quellen, die nicht im Konflikt mit der Herstellung von Lebensmitteln stehen</w:t>
      </w:r>
      <w:r w:rsidR="00D248AD">
        <w:rPr>
          <w:rFonts w:ascii="Arial" w:hAnsi="Arial" w:cs="Arial"/>
          <w:b w:val="0"/>
          <w:bCs w:val="0"/>
        </w:rPr>
        <w:t>.</w:t>
      </w:r>
      <w:r w:rsidR="002868D9">
        <w:rPr>
          <w:rFonts w:ascii="Arial" w:hAnsi="Arial" w:cs="Arial"/>
          <w:b w:val="0"/>
          <w:bCs w:val="0"/>
        </w:rPr>
        <w:t xml:space="preserve"> </w:t>
      </w:r>
      <w:r w:rsidR="002868D9" w:rsidRPr="002868D9">
        <w:rPr>
          <w:rFonts w:ascii="Arial" w:hAnsi="Arial" w:cs="Arial"/>
          <w:b w:val="0"/>
          <w:bCs w:val="0"/>
        </w:rPr>
        <w:t xml:space="preserve">Kunststoffe bestehen aus sogenannten Polymeren. </w:t>
      </w:r>
      <w:r w:rsidR="004253A6">
        <w:rPr>
          <w:rFonts w:ascii="Arial" w:hAnsi="Arial" w:cs="Arial"/>
          <w:b w:val="0"/>
          <w:bCs w:val="0"/>
        </w:rPr>
        <w:t>Diese sind</w:t>
      </w:r>
      <w:r w:rsidR="002868D9" w:rsidRPr="002868D9">
        <w:rPr>
          <w:rFonts w:ascii="Arial" w:hAnsi="Arial" w:cs="Arial"/>
          <w:b w:val="0"/>
          <w:bCs w:val="0"/>
        </w:rPr>
        <w:t xml:space="preserve"> hochmolekulare chemische Verbindungen (Makromoleküle) aus wiederholten Einheiten, die Monomere genannt werden.</w:t>
      </w:r>
    </w:p>
    <w:p w14:paraId="779D86C4" w14:textId="1353B2E5" w:rsidR="00545EFD" w:rsidRDefault="00926C33" w:rsidP="00607157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Um Kunststoffe zu recyceln, gibt es zwei Verfahren. </w:t>
      </w:r>
      <w:r w:rsidR="00D42430">
        <w:rPr>
          <w:rFonts w:ascii="Arial" w:hAnsi="Arial" w:cs="Arial"/>
          <w:b w:val="0"/>
          <w:bCs w:val="0"/>
        </w:rPr>
        <w:t xml:space="preserve">Beim </w:t>
      </w:r>
      <w:r w:rsidR="00A8235B">
        <w:rPr>
          <w:rFonts w:ascii="Arial" w:hAnsi="Arial" w:cs="Arial"/>
          <w:b w:val="0"/>
          <w:bCs w:val="0"/>
        </w:rPr>
        <w:t>mechanischen Recycling</w:t>
      </w:r>
      <w:r w:rsidR="004C7E3F" w:rsidRPr="004C7E3F">
        <w:rPr>
          <w:rFonts w:ascii="Arial" w:hAnsi="Arial" w:cs="Arial"/>
          <w:b w:val="0"/>
          <w:bCs w:val="0"/>
        </w:rPr>
        <w:t xml:space="preserve"> wird der Kunststoff gereinigt, mechanisch zerkleinert, aufgeschmolzen und zu Kunststoffgranulat verarbeitet.</w:t>
      </w:r>
      <w:r w:rsidR="00A8235B">
        <w:rPr>
          <w:rFonts w:ascii="Arial" w:hAnsi="Arial" w:cs="Arial"/>
          <w:b w:val="0"/>
          <w:bCs w:val="0"/>
        </w:rPr>
        <w:t xml:space="preserve"> </w:t>
      </w:r>
      <w:r w:rsidR="00A8235B" w:rsidRPr="00A8235B">
        <w:rPr>
          <w:rFonts w:ascii="Arial" w:hAnsi="Arial" w:cs="Arial"/>
          <w:b w:val="0"/>
          <w:bCs w:val="0"/>
        </w:rPr>
        <w:t>D</w:t>
      </w:r>
      <w:r w:rsidR="00A8235B">
        <w:rPr>
          <w:rFonts w:ascii="Arial" w:hAnsi="Arial" w:cs="Arial"/>
          <w:b w:val="0"/>
          <w:bCs w:val="0"/>
        </w:rPr>
        <w:t>ieses Verfahren</w:t>
      </w:r>
      <w:r w:rsidR="00A8235B" w:rsidRPr="00A8235B">
        <w:rPr>
          <w:rFonts w:ascii="Arial" w:hAnsi="Arial" w:cs="Arial"/>
          <w:b w:val="0"/>
          <w:bCs w:val="0"/>
        </w:rPr>
        <w:t xml:space="preserve"> ist nach momentanem Stand der Technik die effizienteste Art, Kunststoff wiederzuverwerten</w:t>
      </w:r>
      <w:r w:rsidR="00607157">
        <w:rPr>
          <w:rFonts w:ascii="Arial" w:hAnsi="Arial" w:cs="Arial"/>
          <w:b w:val="0"/>
          <w:bCs w:val="0"/>
        </w:rPr>
        <w:t xml:space="preserve"> und weist </w:t>
      </w:r>
      <w:r w:rsidR="00607157" w:rsidRPr="00607157">
        <w:rPr>
          <w:rFonts w:ascii="Arial" w:hAnsi="Arial" w:cs="Arial"/>
          <w:b w:val="0"/>
          <w:bCs w:val="0"/>
        </w:rPr>
        <w:t>unter Berücksichtigung aller Faktoren</w:t>
      </w:r>
      <w:r w:rsidR="00607157">
        <w:rPr>
          <w:rFonts w:ascii="Arial" w:hAnsi="Arial" w:cs="Arial"/>
          <w:b w:val="0"/>
          <w:bCs w:val="0"/>
        </w:rPr>
        <w:t xml:space="preserve"> die b</w:t>
      </w:r>
      <w:r w:rsidR="00607157" w:rsidRPr="00607157">
        <w:rPr>
          <w:rFonts w:ascii="Arial" w:hAnsi="Arial" w:cs="Arial"/>
          <w:b w:val="0"/>
          <w:bCs w:val="0"/>
        </w:rPr>
        <w:t xml:space="preserve">este </w:t>
      </w:r>
      <w:r w:rsidR="00607157" w:rsidRPr="00077734">
        <w:rPr>
          <w:rFonts w:ascii="Arial" w:hAnsi="Arial" w:cs="Arial"/>
          <w:b w:val="0"/>
          <w:bCs w:val="0"/>
        </w:rPr>
        <w:t>Umweltbilanz</w:t>
      </w:r>
      <w:r w:rsidR="00607157">
        <w:rPr>
          <w:rFonts w:ascii="Arial" w:hAnsi="Arial" w:cs="Arial"/>
          <w:b w:val="0"/>
          <w:bCs w:val="0"/>
        </w:rPr>
        <w:t xml:space="preserve"> auf.</w:t>
      </w:r>
      <w:r w:rsidR="00607157" w:rsidRPr="00607157">
        <w:rPr>
          <w:rFonts w:ascii="Arial" w:hAnsi="Arial" w:cs="Arial"/>
          <w:b w:val="0"/>
          <w:bCs w:val="0"/>
        </w:rPr>
        <w:t xml:space="preserve"> </w:t>
      </w:r>
      <w:r w:rsidR="00AF430A">
        <w:rPr>
          <w:rFonts w:ascii="Arial" w:hAnsi="Arial" w:cs="Arial"/>
          <w:b w:val="0"/>
          <w:bCs w:val="0"/>
        </w:rPr>
        <w:t>Bei einigen Kunststoff ist dieses Verfahren jedoch nicht möglich, da wird dann chemisches Recycling angewendet</w:t>
      </w:r>
      <w:r w:rsidR="00AF430A" w:rsidRPr="00AF430A">
        <w:rPr>
          <w:rFonts w:ascii="Arial" w:hAnsi="Arial" w:cs="Arial"/>
          <w:b w:val="0"/>
          <w:bCs w:val="0"/>
        </w:rPr>
        <w:t xml:space="preserve">. </w:t>
      </w:r>
      <w:r w:rsidR="00F1278B">
        <w:rPr>
          <w:rFonts w:ascii="Arial" w:hAnsi="Arial" w:cs="Arial"/>
          <w:b w:val="0"/>
          <w:bCs w:val="0"/>
        </w:rPr>
        <w:t>Bei diese</w:t>
      </w:r>
      <w:r w:rsidR="00EC17A2">
        <w:rPr>
          <w:rFonts w:ascii="Arial" w:hAnsi="Arial" w:cs="Arial"/>
          <w:b w:val="0"/>
          <w:bCs w:val="0"/>
        </w:rPr>
        <w:t>m</w:t>
      </w:r>
      <w:r w:rsidR="00F1278B">
        <w:rPr>
          <w:rFonts w:ascii="Arial" w:hAnsi="Arial" w:cs="Arial"/>
          <w:b w:val="0"/>
          <w:bCs w:val="0"/>
        </w:rPr>
        <w:t xml:space="preserve"> Verfahren</w:t>
      </w:r>
      <w:r w:rsidR="00AF430A" w:rsidRPr="00AF430A">
        <w:rPr>
          <w:rFonts w:ascii="Arial" w:hAnsi="Arial" w:cs="Arial"/>
          <w:b w:val="0"/>
          <w:bCs w:val="0"/>
        </w:rPr>
        <w:t xml:space="preserve"> werden mittels chemischer/thermochemischer Prozesse </w:t>
      </w:r>
      <w:r w:rsidR="00F1278B">
        <w:rPr>
          <w:rFonts w:ascii="Arial" w:hAnsi="Arial" w:cs="Arial"/>
          <w:b w:val="0"/>
          <w:bCs w:val="0"/>
        </w:rPr>
        <w:t>P</w:t>
      </w:r>
      <w:r w:rsidR="00AF430A" w:rsidRPr="00AF430A">
        <w:rPr>
          <w:rFonts w:ascii="Arial" w:hAnsi="Arial" w:cs="Arial"/>
          <w:b w:val="0"/>
          <w:bCs w:val="0"/>
        </w:rPr>
        <w:t xml:space="preserve">olymere komplett </w:t>
      </w:r>
      <w:r w:rsidR="005F0912">
        <w:rPr>
          <w:rFonts w:ascii="Arial" w:hAnsi="Arial" w:cs="Arial"/>
          <w:b w:val="0"/>
          <w:bCs w:val="0"/>
        </w:rPr>
        <w:t xml:space="preserve">oder teilweise </w:t>
      </w:r>
      <w:r w:rsidR="00AF430A" w:rsidRPr="00AF430A">
        <w:rPr>
          <w:rFonts w:ascii="Arial" w:hAnsi="Arial" w:cs="Arial"/>
          <w:b w:val="0"/>
          <w:bCs w:val="0"/>
        </w:rPr>
        <w:t xml:space="preserve">in ihre Monomere zerlegt, um </w:t>
      </w:r>
      <w:r w:rsidR="00AF430A">
        <w:rPr>
          <w:rFonts w:ascii="Arial" w:hAnsi="Arial" w:cs="Arial"/>
          <w:b w:val="0"/>
          <w:bCs w:val="0"/>
        </w:rPr>
        <w:t>daraus</w:t>
      </w:r>
      <w:r w:rsidR="00AF430A" w:rsidRPr="00AF430A">
        <w:rPr>
          <w:rFonts w:ascii="Arial" w:hAnsi="Arial" w:cs="Arial"/>
          <w:b w:val="0"/>
          <w:bCs w:val="0"/>
        </w:rPr>
        <w:t xml:space="preserve"> </w:t>
      </w:r>
      <w:r w:rsidR="00AF430A">
        <w:rPr>
          <w:rFonts w:ascii="Arial" w:hAnsi="Arial" w:cs="Arial"/>
          <w:b w:val="0"/>
          <w:bCs w:val="0"/>
        </w:rPr>
        <w:t>einen</w:t>
      </w:r>
      <w:r w:rsidR="00AF430A" w:rsidRPr="00AF430A">
        <w:rPr>
          <w:rFonts w:ascii="Arial" w:hAnsi="Arial" w:cs="Arial"/>
          <w:b w:val="0"/>
          <w:bCs w:val="0"/>
        </w:rPr>
        <w:t xml:space="preserve"> neu</w:t>
      </w:r>
      <w:r w:rsidR="00AF430A">
        <w:rPr>
          <w:rFonts w:ascii="Arial" w:hAnsi="Arial" w:cs="Arial"/>
          <w:b w:val="0"/>
          <w:bCs w:val="0"/>
        </w:rPr>
        <w:t xml:space="preserve">en </w:t>
      </w:r>
      <w:r w:rsidR="00AF430A" w:rsidRPr="00AF430A">
        <w:rPr>
          <w:rFonts w:ascii="Arial" w:hAnsi="Arial" w:cs="Arial"/>
          <w:b w:val="0"/>
          <w:bCs w:val="0"/>
        </w:rPr>
        <w:t>Kunststoff herzustellen.</w:t>
      </w:r>
    </w:p>
    <w:p w14:paraId="2008ADE2" w14:textId="77777777" w:rsidR="004D50C3" w:rsidRDefault="004D50C3" w:rsidP="00607157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09A8D893" w14:textId="167E4416" w:rsidR="004D50C3" w:rsidRPr="004D50C3" w:rsidRDefault="004D50C3" w:rsidP="00607157">
      <w:pPr>
        <w:pStyle w:val="berschrift"/>
        <w:spacing w:after="115"/>
        <w:rPr>
          <w:rFonts w:ascii="Arial" w:hAnsi="Arial" w:cs="Arial"/>
        </w:rPr>
      </w:pPr>
      <w:r>
        <w:rPr>
          <w:rFonts w:ascii="Arial" w:hAnsi="Arial" w:cs="Arial"/>
        </w:rPr>
        <w:t xml:space="preserve">Noch mehr Nachhaltigkeit bei </w:t>
      </w:r>
      <w:r w:rsidRPr="004D50C3">
        <w:rPr>
          <w:rFonts w:ascii="Arial" w:hAnsi="Arial" w:cs="Arial"/>
        </w:rPr>
        <w:t>Schalter</w:t>
      </w:r>
      <w:r>
        <w:rPr>
          <w:rFonts w:ascii="Arial" w:hAnsi="Arial" w:cs="Arial"/>
        </w:rPr>
        <w:t>serien</w:t>
      </w:r>
    </w:p>
    <w:p w14:paraId="24EDFC55" w14:textId="7FBF6024" w:rsidR="00607157" w:rsidRDefault="00AF430A" w:rsidP="00607157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Busch-Jaeger setzt</w:t>
      </w:r>
      <w:r w:rsidR="0051494F">
        <w:rPr>
          <w:rFonts w:ascii="Arial" w:hAnsi="Arial" w:cs="Arial"/>
          <w:b w:val="0"/>
          <w:bCs w:val="0"/>
        </w:rPr>
        <w:t xml:space="preserve"> bevorzugt</w:t>
      </w:r>
      <w:r>
        <w:rPr>
          <w:rFonts w:ascii="Arial" w:hAnsi="Arial" w:cs="Arial"/>
          <w:b w:val="0"/>
          <w:bCs w:val="0"/>
        </w:rPr>
        <w:t xml:space="preserve"> auf nachhaltige Kunststoffe</w:t>
      </w:r>
      <w:r w:rsidR="0051494F">
        <w:rPr>
          <w:rFonts w:ascii="Arial" w:hAnsi="Arial" w:cs="Arial"/>
          <w:b w:val="0"/>
          <w:bCs w:val="0"/>
        </w:rPr>
        <w:t xml:space="preserve">, die aus mechanischem Recycling </w:t>
      </w:r>
      <w:r w:rsidR="00EC17A2">
        <w:rPr>
          <w:rFonts w:ascii="Arial" w:hAnsi="Arial" w:cs="Arial"/>
          <w:b w:val="0"/>
          <w:bCs w:val="0"/>
        </w:rPr>
        <w:t>stammen</w:t>
      </w:r>
      <w:r w:rsidR="0051494F">
        <w:rPr>
          <w:rFonts w:ascii="Arial" w:hAnsi="Arial" w:cs="Arial"/>
          <w:b w:val="0"/>
          <w:bCs w:val="0"/>
        </w:rPr>
        <w:t xml:space="preserve"> </w:t>
      </w:r>
      <w:r w:rsidR="00607157">
        <w:rPr>
          <w:rFonts w:ascii="Arial" w:hAnsi="Arial" w:cs="Arial"/>
          <w:b w:val="0"/>
          <w:bCs w:val="0"/>
        </w:rPr>
        <w:t>und verwendet diese bereits seit vielen Jahren, jedoch</w:t>
      </w:r>
      <w:r w:rsidR="00607157" w:rsidRPr="00607157">
        <w:rPr>
          <w:rFonts w:ascii="Arial" w:hAnsi="Arial" w:cs="Arial"/>
          <w:b w:val="0"/>
          <w:bCs w:val="0"/>
        </w:rPr>
        <w:t xml:space="preserve"> </w:t>
      </w:r>
      <w:r w:rsidR="00607157" w:rsidRPr="00F1278B">
        <w:rPr>
          <w:rFonts w:ascii="Arial" w:hAnsi="Arial" w:cs="Arial"/>
          <w:b w:val="0"/>
          <w:bCs w:val="0"/>
        </w:rPr>
        <w:t>weitestgehend als Beimischung zu Neumaterialien</w:t>
      </w:r>
      <w:r w:rsidR="00607157">
        <w:rPr>
          <w:rFonts w:ascii="Arial" w:hAnsi="Arial" w:cs="Arial"/>
          <w:b w:val="0"/>
          <w:bCs w:val="0"/>
        </w:rPr>
        <w:t xml:space="preserve">. </w:t>
      </w:r>
      <w:r w:rsidR="00A35AAB">
        <w:rPr>
          <w:rFonts w:ascii="Arial" w:hAnsi="Arial" w:cs="Arial"/>
          <w:b w:val="0"/>
          <w:bCs w:val="0"/>
        </w:rPr>
        <w:t>M</w:t>
      </w:r>
      <w:r w:rsidR="00607157">
        <w:rPr>
          <w:rFonts w:ascii="Arial" w:hAnsi="Arial" w:cs="Arial"/>
          <w:b w:val="0"/>
          <w:bCs w:val="0"/>
        </w:rPr>
        <w:t>it der neuen Schalterserie Busch-art linear</w:t>
      </w:r>
      <w:r w:rsidR="00B433AD">
        <w:rPr>
          <w:rFonts w:ascii="Arial" w:hAnsi="Arial" w:cs="Arial"/>
          <w:b w:val="0"/>
          <w:bCs w:val="0"/>
        </w:rPr>
        <w:t xml:space="preserve"> </w:t>
      </w:r>
      <w:r w:rsidR="005F0912">
        <w:rPr>
          <w:rFonts w:ascii="Arial" w:hAnsi="Arial" w:cs="Arial"/>
          <w:b w:val="0"/>
          <w:bCs w:val="0"/>
        </w:rPr>
        <w:t>ist</w:t>
      </w:r>
      <w:r w:rsidR="00B433AD">
        <w:rPr>
          <w:rFonts w:ascii="Arial" w:hAnsi="Arial" w:cs="Arial"/>
          <w:b w:val="0"/>
          <w:bCs w:val="0"/>
        </w:rPr>
        <w:t xml:space="preserve"> Busch-Jaeger </w:t>
      </w:r>
      <w:r w:rsidR="005F0912">
        <w:rPr>
          <w:rFonts w:ascii="Arial" w:hAnsi="Arial" w:cs="Arial"/>
          <w:b w:val="0"/>
          <w:bCs w:val="0"/>
        </w:rPr>
        <w:t>einen Schritt weiter gegangen</w:t>
      </w:r>
      <w:r w:rsidR="00B433AD">
        <w:rPr>
          <w:rFonts w:ascii="Arial" w:hAnsi="Arial" w:cs="Arial"/>
          <w:b w:val="0"/>
          <w:bCs w:val="0"/>
        </w:rPr>
        <w:t xml:space="preserve">. </w:t>
      </w:r>
      <w:r w:rsidR="00331B89">
        <w:rPr>
          <w:rFonts w:ascii="Arial" w:hAnsi="Arial" w:cs="Arial"/>
          <w:b w:val="0"/>
          <w:bCs w:val="0"/>
        </w:rPr>
        <w:t>Busch-art linear</w:t>
      </w:r>
      <w:r w:rsidR="00B433AD">
        <w:rPr>
          <w:rFonts w:ascii="Arial" w:hAnsi="Arial" w:cs="Arial"/>
          <w:b w:val="0"/>
          <w:bCs w:val="0"/>
        </w:rPr>
        <w:t xml:space="preserve"> ist das</w:t>
      </w:r>
      <w:r w:rsidR="00B433AD" w:rsidRPr="00F1278B">
        <w:rPr>
          <w:rFonts w:ascii="Arial" w:hAnsi="Arial" w:cs="Arial"/>
          <w:b w:val="0"/>
          <w:bCs w:val="0"/>
        </w:rPr>
        <w:t xml:space="preserve"> erste Schalterprogramm, bei </w:t>
      </w:r>
      <w:r w:rsidR="00B433AD">
        <w:rPr>
          <w:rFonts w:ascii="Arial" w:hAnsi="Arial" w:cs="Arial"/>
          <w:b w:val="0"/>
          <w:bCs w:val="0"/>
        </w:rPr>
        <w:t>dem</w:t>
      </w:r>
      <w:r w:rsidR="00B433AD" w:rsidRPr="00F1278B">
        <w:rPr>
          <w:rFonts w:ascii="Arial" w:hAnsi="Arial" w:cs="Arial"/>
          <w:b w:val="0"/>
          <w:bCs w:val="0"/>
        </w:rPr>
        <w:t xml:space="preserve"> alle Designabdeckungen aus einem recyc</w:t>
      </w:r>
      <w:r w:rsidR="00B433AD">
        <w:rPr>
          <w:rFonts w:ascii="Arial" w:hAnsi="Arial" w:cs="Arial"/>
          <w:b w:val="0"/>
          <w:bCs w:val="0"/>
        </w:rPr>
        <w:t>e</w:t>
      </w:r>
      <w:r w:rsidR="00B433AD" w:rsidRPr="00F1278B">
        <w:rPr>
          <w:rFonts w:ascii="Arial" w:hAnsi="Arial" w:cs="Arial"/>
          <w:b w:val="0"/>
          <w:bCs w:val="0"/>
        </w:rPr>
        <w:t>l</w:t>
      </w:r>
      <w:r w:rsidR="00B433AD">
        <w:rPr>
          <w:rFonts w:ascii="Arial" w:hAnsi="Arial" w:cs="Arial"/>
          <w:b w:val="0"/>
          <w:bCs w:val="0"/>
        </w:rPr>
        <w:t>ten</w:t>
      </w:r>
      <w:r w:rsidR="00B433AD" w:rsidRPr="00F1278B">
        <w:rPr>
          <w:rFonts w:ascii="Arial" w:hAnsi="Arial" w:cs="Arial"/>
          <w:b w:val="0"/>
          <w:bCs w:val="0"/>
        </w:rPr>
        <w:t xml:space="preserve"> post-industriel</w:t>
      </w:r>
      <w:r w:rsidR="00B433AD">
        <w:rPr>
          <w:rFonts w:ascii="Arial" w:hAnsi="Arial" w:cs="Arial"/>
          <w:b w:val="0"/>
          <w:bCs w:val="0"/>
        </w:rPr>
        <w:t>lem</w:t>
      </w:r>
      <w:r w:rsidR="00B433AD" w:rsidRPr="00F1278B">
        <w:rPr>
          <w:rFonts w:ascii="Arial" w:hAnsi="Arial" w:cs="Arial"/>
          <w:b w:val="0"/>
          <w:bCs w:val="0"/>
        </w:rPr>
        <w:t xml:space="preserve"> Material</w:t>
      </w:r>
      <w:r w:rsidR="003F21FC">
        <w:rPr>
          <w:rFonts w:ascii="Arial" w:hAnsi="Arial" w:cs="Arial"/>
          <w:b w:val="0"/>
          <w:bCs w:val="0"/>
        </w:rPr>
        <w:t>,</w:t>
      </w:r>
      <w:r w:rsidR="00B433AD" w:rsidRPr="00F1278B">
        <w:rPr>
          <w:rFonts w:ascii="Arial" w:hAnsi="Arial" w:cs="Arial"/>
          <w:b w:val="0"/>
          <w:bCs w:val="0"/>
        </w:rPr>
        <w:t xml:space="preserve"> </w:t>
      </w:r>
      <w:r w:rsidR="003F21FC">
        <w:rPr>
          <w:rFonts w:ascii="Arial" w:hAnsi="Arial" w:cs="Arial"/>
          <w:b w:val="0"/>
          <w:bCs w:val="0"/>
        </w:rPr>
        <w:t>wie</w:t>
      </w:r>
      <w:r w:rsidR="00103EBC">
        <w:rPr>
          <w:rFonts w:ascii="Arial" w:hAnsi="Arial" w:cs="Arial"/>
          <w:b w:val="0"/>
          <w:bCs w:val="0"/>
        </w:rPr>
        <w:t xml:space="preserve"> beispielsweise </w:t>
      </w:r>
      <w:r w:rsidR="00103EBC" w:rsidRPr="00103EBC">
        <w:rPr>
          <w:rFonts w:ascii="Arial" w:hAnsi="Arial" w:cs="Arial"/>
          <w:b w:val="0"/>
          <w:bCs w:val="0"/>
        </w:rPr>
        <w:t>Autoscheinwerfern, CDs oder DVDs</w:t>
      </w:r>
      <w:r w:rsidR="003F21FC">
        <w:rPr>
          <w:rFonts w:ascii="Arial" w:hAnsi="Arial" w:cs="Arial"/>
          <w:b w:val="0"/>
          <w:bCs w:val="0"/>
        </w:rPr>
        <w:t>,</w:t>
      </w:r>
      <w:r w:rsidR="00103EBC" w:rsidRPr="00103EBC">
        <w:rPr>
          <w:rFonts w:ascii="Arial" w:hAnsi="Arial" w:cs="Arial"/>
          <w:b w:val="0"/>
          <w:bCs w:val="0"/>
        </w:rPr>
        <w:t xml:space="preserve"> </w:t>
      </w:r>
      <w:r w:rsidR="00B433AD" w:rsidRPr="00F1278B">
        <w:rPr>
          <w:rFonts w:ascii="Arial" w:hAnsi="Arial" w:cs="Arial"/>
          <w:b w:val="0"/>
          <w:bCs w:val="0"/>
        </w:rPr>
        <w:t>besteh</w:t>
      </w:r>
      <w:r w:rsidR="005F0912">
        <w:rPr>
          <w:rFonts w:ascii="Arial" w:hAnsi="Arial" w:cs="Arial"/>
          <w:b w:val="0"/>
          <w:bCs w:val="0"/>
        </w:rPr>
        <w:t>en</w:t>
      </w:r>
      <w:r w:rsidR="00B433AD" w:rsidRPr="00F1278B">
        <w:rPr>
          <w:rFonts w:ascii="Arial" w:hAnsi="Arial" w:cs="Arial"/>
          <w:b w:val="0"/>
          <w:bCs w:val="0"/>
        </w:rPr>
        <w:t>,</w:t>
      </w:r>
      <w:r w:rsidR="00B433AD">
        <w:rPr>
          <w:rFonts w:ascii="Arial" w:hAnsi="Arial" w:cs="Arial"/>
          <w:b w:val="0"/>
          <w:bCs w:val="0"/>
        </w:rPr>
        <w:t xml:space="preserve"> zu dem nur</w:t>
      </w:r>
      <w:r w:rsidR="005F0912">
        <w:rPr>
          <w:rFonts w:ascii="Arial" w:hAnsi="Arial" w:cs="Arial"/>
          <w:b w:val="0"/>
          <w:bCs w:val="0"/>
        </w:rPr>
        <w:t xml:space="preserve"> maximal</w:t>
      </w:r>
      <w:r w:rsidR="00B433AD">
        <w:rPr>
          <w:rFonts w:ascii="Arial" w:hAnsi="Arial" w:cs="Arial"/>
          <w:b w:val="0"/>
          <w:bCs w:val="0"/>
        </w:rPr>
        <w:t xml:space="preserve"> acht Prozent neuer Kunststoff </w:t>
      </w:r>
      <w:r w:rsidR="00A35AAB">
        <w:rPr>
          <w:rFonts w:ascii="Arial" w:hAnsi="Arial" w:cs="Arial"/>
          <w:b w:val="0"/>
          <w:bCs w:val="0"/>
        </w:rPr>
        <w:t xml:space="preserve">oder Additive </w:t>
      </w:r>
      <w:r w:rsidR="00B433AD">
        <w:rPr>
          <w:rFonts w:ascii="Arial" w:hAnsi="Arial" w:cs="Arial"/>
          <w:b w:val="0"/>
          <w:bCs w:val="0"/>
        </w:rPr>
        <w:t>hinzukommen</w:t>
      </w:r>
      <w:r w:rsidR="00086768">
        <w:rPr>
          <w:rFonts w:ascii="Arial" w:hAnsi="Arial" w:cs="Arial"/>
          <w:b w:val="0"/>
          <w:bCs w:val="0"/>
        </w:rPr>
        <w:t>.</w:t>
      </w:r>
      <w:r w:rsidR="00103EBC" w:rsidRPr="00103EBC">
        <w:t xml:space="preserve"> </w:t>
      </w:r>
      <w:r w:rsidR="00103EBC" w:rsidRPr="00103EBC">
        <w:rPr>
          <w:rFonts w:ascii="Arial" w:hAnsi="Arial" w:cs="Arial"/>
          <w:b w:val="0"/>
          <w:bCs w:val="0"/>
        </w:rPr>
        <w:t>Hierdurch wird der CO2 Ausstoß des Kunststoffs um über 80</w:t>
      </w:r>
      <w:r w:rsidR="00103EBC">
        <w:rPr>
          <w:rFonts w:ascii="Arial" w:hAnsi="Arial" w:cs="Arial"/>
          <w:b w:val="0"/>
          <w:bCs w:val="0"/>
        </w:rPr>
        <w:t xml:space="preserve"> Prozent</w:t>
      </w:r>
      <w:r w:rsidR="00103EBC" w:rsidRPr="00103EBC">
        <w:rPr>
          <w:rFonts w:ascii="Arial" w:hAnsi="Arial" w:cs="Arial"/>
          <w:b w:val="0"/>
          <w:bCs w:val="0"/>
        </w:rPr>
        <w:t xml:space="preserve"> reduziert, ohne Abstriche bei der </w:t>
      </w:r>
      <w:r w:rsidR="00103EBC" w:rsidRPr="00077734">
        <w:rPr>
          <w:rFonts w:ascii="Arial" w:hAnsi="Arial" w:cs="Arial"/>
          <w:b w:val="0"/>
          <w:bCs w:val="0"/>
        </w:rPr>
        <w:t>Qualität</w:t>
      </w:r>
      <w:r w:rsidR="003A4D45">
        <w:rPr>
          <w:rFonts w:ascii="Arial" w:hAnsi="Arial" w:cs="Arial"/>
          <w:b w:val="0"/>
          <w:bCs w:val="0"/>
        </w:rPr>
        <w:t>, wie Langlebigkeit und Oberflächengüte,</w:t>
      </w:r>
      <w:r w:rsidR="00103EBC" w:rsidRPr="00103EBC">
        <w:rPr>
          <w:rFonts w:ascii="Arial" w:hAnsi="Arial" w:cs="Arial"/>
          <w:b w:val="0"/>
          <w:bCs w:val="0"/>
        </w:rPr>
        <w:t xml:space="preserve"> machen zu müssen.</w:t>
      </w:r>
    </w:p>
    <w:p w14:paraId="2E58608B" w14:textId="798CCD10" w:rsidR="004D50C3" w:rsidRDefault="004D50C3" w:rsidP="004D50C3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Die Produktion der </w:t>
      </w:r>
      <w:r w:rsidR="003A4D45">
        <w:rPr>
          <w:rFonts w:ascii="Arial" w:hAnsi="Arial" w:cs="Arial"/>
          <w:b w:val="0"/>
          <w:bCs w:val="0"/>
        </w:rPr>
        <w:t>etablierten und von den Kunden sehr gut akzeptierten</w:t>
      </w:r>
      <w:r>
        <w:rPr>
          <w:rFonts w:ascii="Arial" w:hAnsi="Arial" w:cs="Arial"/>
          <w:b w:val="0"/>
          <w:bCs w:val="0"/>
        </w:rPr>
        <w:t xml:space="preserve"> Schalterserie </w:t>
      </w:r>
      <w:proofErr w:type="spellStart"/>
      <w:r>
        <w:rPr>
          <w:rFonts w:ascii="Arial" w:hAnsi="Arial" w:cs="Arial"/>
          <w:b w:val="0"/>
          <w:bCs w:val="0"/>
        </w:rPr>
        <w:t>future</w:t>
      </w:r>
      <w:proofErr w:type="spellEnd"/>
      <w:r w:rsidR="00EC17A2" w:rsidRPr="00EC17A2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 xml:space="preserve"> linear wird bis Ende 2023 </w:t>
      </w:r>
      <w:r w:rsidRPr="00F1278B">
        <w:rPr>
          <w:rFonts w:ascii="Arial" w:hAnsi="Arial" w:cs="Arial"/>
          <w:b w:val="0"/>
          <w:bCs w:val="0"/>
        </w:rPr>
        <w:t>von einem Rohöl-basiertem Polycarbonat auf ein biobasiertes Polycarbonat (Massenbilanzverfahren)</w:t>
      </w:r>
      <w:r>
        <w:rPr>
          <w:rFonts w:ascii="Arial" w:hAnsi="Arial" w:cs="Arial"/>
          <w:b w:val="0"/>
          <w:bCs w:val="0"/>
        </w:rPr>
        <w:t xml:space="preserve"> </w:t>
      </w:r>
      <w:r w:rsidRPr="00F1278B">
        <w:rPr>
          <w:rFonts w:ascii="Arial" w:hAnsi="Arial" w:cs="Arial"/>
          <w:b w:val="0"/>
          <w:bCs w:val="0"/>
        </w:rPr>
        <w:t>um</w:t>
      </w:r>
      <w:r>
        <w:rPr>
          <w:rFonts w:ascii="Arial" w:hAnsi="Arial" w:cs="Arial"/>
          <w:b w:val="0"/>
          <w:bCs w:val="0"/>
        </w:rPr>
        <w:t>ge</w:t>
      </w:r>
      <w:r w:rsidRPr="00F1278B">
        <w:rPr>
          <w:rFonts w:ascii="Arial" w:hAnsi="Arial" w:cs="Arial"/>
          <w:b w:val="0"/>
          <w:bCs w:val="0"/>
        </w:rPr>
        <w:t>stell</w:t>
      </w:r>
      <w:r>
        <w:rPr>
          <w:rFonts w:ascii="Arial" w:hAnsi="Arial" w:cs="Arial"/>
          <w:b w:val="0"/>
          <w:bCs w:val="0"/>
        </w:rPr>
        <w:t>t</w:t>
      </w:r>
      <w:r w:rsidRPr="00F1278B">
        <w:rPr>
          <w:rFonts w:ascii="Arial" w:hAnsi="Arial" w:cs="Arial"/>
          <w:b w:val="0"/>
          <w:bCs w:val="0"/>
        </w:rPr>
        <w:t>.</w:t>
      </w:r>
      <w:r>
        <w:rPr>
          <w:rFonts w:ascii="Arial" w:hAnsi="Arial" w:cs="Arial"/>
          <w:b w:val="0"/>
          <w:bCs w:val="0"/>
        </w:rPr>
        <w:t xml:space="preserve"> </w:t>
      </w:r>
      <w:r w:rsidRPr="00F1278B">
        <w:rPr>
          <w:rFonts w:ascii="Arial" w:hAnsi="Arial" w:cs="Arial"/>
          <w:b w:val="0"/>
          <w:bCs w:val="0"/>
        </w:rPr>
        <w:t xml:space="preserve">Hierdurch </w:t>
      </w:r>
      <w:r>
        <w:rPr>
          <w:rFonts w:ascii="Arial" w:hAnsi="Arial" w:cs="Arial"/>
          <w:b w:val="0"/>
          <w:bCs w:val="0"/>
        </w:rPr>
        <w:t>wird auch bei diesem Schalterprogramm der</w:t>
      </w:r>
      <w:r w:rsidRPr="00F1278B">
        <w:rPr>
          <w:rFonts w:ascii="Arial" w:hAnsi="Arial" w:cs="Arial"/>
          <w:b w:val="0"/>
          <w:bCs w:val="0"/>
        </w:rPr>
        <w:t xml:space="preserve"> CO2 Ausstoß deutlich reduzier</w:t>
      </w:r>
      <w:r>
        <w:rPr>
          <w:rFonts w:ascii="Arial" w:hAnsi="Arial" w:cs="Arial"/>
          <w:b w:val="0"/>
          <w:bCs w:val="0"/>
        </w:rPr>
        <w:t xml:space="preserve">t. Denn bei Kunststoffen, die einen </w:t>
      </w:r>
      <w:r w:rsidR="00607157">
        <w:rPr>
          <w:rFonts w:ascii="Arial" w:hAnsi="Arial" w:cs="Arial"/>
          <w:b w:val="0"/>
          <w:bCs w:val="0"/>
        </w:rPr>
        <w:t>biobasierten</w:t>
      </w:r>
      <w:r>
        <w:rPr>
          <w:rFonts w:ascii="Arial" w:hAnsi="Arial" w:cs="Arial"/>
          <w:b w:val="0"/>
          <w:bCs w:val="0"/>
        </w:rPr>
        <w:t xml:space="preserve"> massenbilanzierten</w:t>
      </w:r>
      <w:r w:rsidR="00607157">
        <w:rPr>
          <w:rFonts w:ascii="Arial" w:hAnsi="Arial" w:cs="Arial"/>
          <w:b w:val="0"/>
          <w:bCs w:val="0"/>
        </w:rPr>
        <w:t xml:space="preserve"> Ursprung haben</w:t>
      </w:r>
      <w:r>
        <w:rPr>
          <w:rFonts w:ascii="Arial" w:hAnsi="Arial" w:cs="Arial"/>
          <w:b w:val="0"/>
          <w:bCs w:val="0"/>
        </w:rPr>
        <w:t xml:space="preserve">, </w:t>
      </w:r>
      <w:r w:rsidR="007D0BE0">
        <w:rPr>
          <w:rFonts w:ascii="Arial" w:hAnsi="Arial" w:cs="Arial"/>
          <w:b w:val="0"/>
          <w:bCs w:val="0"/>
        </w:rPr>
        <w:t xml:space="preserve">weist der Hersteller nach, dass </w:t>
      </w:r>
      <w:r w:rsidR="005F0912">
        <w:rPr>
          <w:rFonts w:ascii="Arial" w:hAnsi="Arial" w:cs="Arial"/>
          <w:b w:val="0"/>
          <w:bCs w:val="0"/>
        </w:rPr>
        <w:t xml:space="preserve">zum Beispiel </w:t>
      </w:r>
      <w:r w:rsidR="007D0BE0">
        <w:rPr>
          <w:rFonts w:ascii="Arial" w:hAnsi="Arial" w:cs="Arial"/>
          <w:b w:val="0"/>
          <w:bCs w:val="0"/>
        </w:rPr>
        <w:t xml:space="preserve">von 100 Tonnen Ursprungsmaterial 50 Tonnen Pflanzenöl </w:t>
      </w:r>
      <w:r w:rsidR="000538AE">
        <w:rPr>
          <w:rFonts w:ascii="Arial" w:hAnsi="Arial" w:cs="Arial"/>
          <w:b w:val="0"/>
          <w:bCs w:val="0"/>
        </w:rPr>
        <w:t xml:space="preserve">und 50 Tonnen Rohöl </w:t>
      </w:r>
      <w:r w:rsidR="007D0BE0">
        <w:rPr>
          <w:rFonts w:ascii="Arial" w:hAnsi="Arial" w:cs="Arial"/>
          <w:b w:val="0"/>
          <w:bCs w:val="0"/>
        </w:rPr>
        <w:t>sind</w:t>
      </w:r>
      <w:r>
        <w:rPr>
          <w:rFonts w:ascii="Arial" w:hAnsi="Arial" w:cs="Arial"/>
          <w:b w:val="0"/>
          <w:bCs w:val="0"/>
        </w:rPr>
        <w:t>. Damit</w:t>
      </w:r>
      <w:r w:rsidR="000538AE">
        <w:rPr>
          <w:rFonts w:ascii="Arial" w:hAnsi="Arial" w:cs="Arial"/>
          <w:b w:val="0"/>
          <w:bCs w:val="0"/>
        </w:rPr>
        <w:t xml:space="preserve"> liegt der Bioanteil bei 50 Prozent und dieser wird über die </w:t>
      </w:r>
      <w:r>
        <w:rPr>
          <w:rFonts w:ascii="Arial" w:hAnsi="Arial" w:cs="Arial"/>
          <w:b w:val="0"/>
          <w:bCs w:val="0"/>
        </w:rPr>
        <w:t xml:space="preserve">komplette </w:t>
      </w:r>
      <w:r w:rsidR="000538AE">
        <w:rPr>
          <w:rFonts w:ascii="Arial" w:hAnsi="Arial" w:cs="Arial"/>
          <w:b w:val="0"/>
          <w:bCs w:val="0"/>
        </w:rPr>
        <w:t>Prozesskette bestätigt.</w:t>
      </w:r>
      <w:r>
        <w:rPr>
          <w:rFonts w:ascii="Arial" w:hAnsi="Arial" w:cs="Arial"/>
          <w:b w:val="0"/>
          <w:bCs w:val="0"/>
        </w:rPr>
        <w:t xml:space="preserve"> Ein weiterer Vorteil der biobasierten </w:t>
      </w:r>
      <w:r w:rsidR="005F0912">
        <w:rPr>
          <w:rFonts w:ascii="Arial" w:hAnsi="Arial" w:cs="Arial"/>
          <w:b w:val="0"/>
          <w:bCs w:val="0"/>
        </w:rPr>
        <w:t xml:space="preserve">massenbilanzierten </w:t>
      </w:r>
      <w:r>
        <w:rPr>
          <w:rFonts w:ascii="Arial" w:hAnsi="Arial" w:cs="Arial"/>
          <w:b w:val="0"/>
          <w:bCs w:val="0"/>
        </w:rPr>
        <w:t>Kunststof</w:t>
      </w:r>
      <w:r w:rsidRPr="00077734">
        <w:rPr>
          <w:rFonts w:ascii="Arial" w:hAnsi="Arial" w:cs="Arial"/>
          <w:b w:val="0"/>
          <w:bCs w:val="0"/>
        </w:rPr>
        <w:t>fe</w:t>
      </w:r>
      <w:r>
        <w:rPr>
          <w:rFonts w:ascii="Arial" w:hAnsi="Arial" w:cs="Arial"/>
          <w:b w:val="0"/>
          <w:bCs w:val="0"/>
        </w:rPr>
        <w:t xml:space="preserve"> ist, dass keine neuen Werkzeuge für die Fertigung </w:t>
      </w:r>
      <w:r w:rsidR="00EC17A2">
        <w:rPr>
          <w:rFonts w:ascii="Arial" w:hAnsi="Arial" w:cs="Arial"/>
          <w:b w:val="0"/>
          <w:bCs w:val="0"/>
        </w:rPr>
        <w:t xml:space="preserve">der Schalter </w:t>
      </w:r>
      <w:r>
        <w:rPr>
          <w:rFonts w:ascii="Arial" w:hAnsi="Arial" w:cs="Arial"/>
          <w:b w:val="0"/>
          <w:bCs w:val="0"/>
        </w:rPr>
        <w:t>benötigt werden, weil das Material chemisch identisc</w:t>
      </w:r>
      <w:r w:rsidR="002B5AE4">
        <w:rPr>
          <w:rFonts w:ascii="Arial" w:hAnsi="Arial" w:cs="Arial"/>
          <w:b w:val="0"/>
          <w:bCs w:val="0"/>
        </w:rPr>
        <w:t>h mit den Rohöl-basierten Kunststoffen ist. Da</w:t>
      </w:r>
      <w:r>
        <w:rPr>
          <w:rFonts w:ascii="Arial" w:hAnsi="Arial" w:cs="Arial"/>
          <w:b w:val="0"/>
          <w:bCs w:val="0"/>
        </w:rPr>
        <w:t xml:space="preserve">mit </w:t>
      </w:r>
      <w:r w:rsidR="007B3B79">
        <w:rPr>
          <w:rFonts w:ascii="Arial" w:hAnsi="Arial" w:cs="Arial"/>
          <w:b w:val="0"/>
          <w:bCs w:val="0"/>
        </w:rPr>
        <w:t xml:space="preserve">kann </w:t>
      </w:r>
      <w:r w:rsidR="00A35AAB">
        <w:rPr>
          <w:rFonts w:ascii="Arial" w:hAnsi="Arial" w:cs="Arial"/>
          <w:b w:val="0"/>
          <w:bCs w:val="0"/>
        </w:rPr>
        <w:t xml:space="preserve">Busch-Jaeger </w:t>
      </w:r>
      <w:r w:rsidR="007B3B79">
        <w:rPr>
          <w:rFonts w:ascii="Arial" w:hAnsi="Arial" w:cs="Arial"/>
          <w:b w:val="0"/>
          <w:bCs w:val="0"/>
        </w:rPr>
        <w:t>bewährte und</w:t>
      </w:r>
      <w:r w:rsidR="002B5AE4">
        <w:rPr>
          <w:rFonts w:ascii="Arial" w:hAnsi="Arial" w:cs="Arial"/>
          <w:b w:val="0"/>
          <w:bCs w:val="0"/>
        </w:rPr>
        <w:t xml:space="preserve"> schon langjährig auf dem Markt verfügbar</w:t>
      </w:r>
      <w:r w:rsidR="006A1D43">
        <w:rPr>
          <w:rFonts w:ascii="Arial" w:hAnsi="Arial" w:cs="Arial"/>
          <w:b w:val="0"/>
          <w:bCs w:val="0"/>
        </w:rPr>
        <w:t>e</w:t>
      </w:r>
      <w:r w:rsidR="002B5AE4">
        <w:rPr>
          <w:rFonts w:ascii="Arial" w:hAnsi="Arial" w:cs="Arial"/>
          <w:b w:val="0"/>
          <w:bCs w:val="0"/>
        </w:rPr>
        <w:t xml:space="preserve"> Programme </w:t>
      </w:r>
      <w:r w:rsidR="003A4D45">
        <w:rPr>
          <w:rFonts w:ascii="Arial" w:hAnsi="Arial" w:cs="Arial"/>
          <w:b w:val="0"/>
          <w:bCs w:val="0"/>
        </w:rPr>
        <w:t xml:space="preserve">Schritt für Schritt </w:t>
      </w:r>
      <w:r w:rsidR="00132A4F">
        <w:rPr>
          <w:rFonts w:ascii="Arial" w:hAnsi="Arial" w:cs="Arial"/>
          <w:b w:val="0"/>
          <w:bCs w:val="0"/>
        </w:rPr>
        <w:t xml:space="preserve">auf </w:t>
      </w:r>
      <w:r w:rsidR="002B5AE4">
        <w:rPr>
          <w:rFonts w:ascii="Arial" w:hAnsi="Arial" w:cs="Arial"/>
          <w:b w:val="0"/>
          <w:bCs w:val="0"/>
        </w:rPr>
        <w:t>nachhaltig</w:t>
      </w:r>
      <w:r w:rsidR="00132A4F">
        <w:rPr>
          <w:rFonts w:ascii="Arial" w:hAnsi="Arial" w:cs="Arial"/>
          <w:b w:val="0"/>
          <w:bCs w:val="0"/>
        </w:rPr>
        <w:t>e Kunststoffe umstell</w:t>
      </w:r>
      <w:r w:rsidR="00A35AAB">
        <w:rPr>
          <w:rFonts w:ascii="Arial" w:hAnsi="Arial" w:cs="Arial"/>
          <w:b w:val="0"/>
          <w:bCs w:val="0"/>
        </w:rPr>
        <w:t>e</w:t>
      </w:r>
      <w:r w:rsidR="002B5AE4">
        <w:rPr>
          <w:rFonts w:ascii="Arial" w:hAnsi="Arial" w:cs="Arial"/>
          <w:b w:val="0"/>
          <w:bCs w:val="0"/>
        </w:rPr>
        <w:t>n.</w:t>
      </w:r>
    </w:p>
    <w:p w14:paraId="47CDF002" w14:textId="0177509D" w:rsidR="00F1278B" w:rsidRDefault="00F1278B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 w:rsidRPr="00F1278B">
        <w:rPr>
          <w:rFonts w:ascii="Arial" w:hAnsi="Arial" w:cs="Arial"/>
          <w:b w:val="0"/>
          <w:bCs w:val="0"/>
        </w:rPr>
        <w:t xml:space="preserve">Um den Umwelteinfluss der Produkte transparent darzustellen, </w:t>
      </w:r>
      <w:r w:rsidR="003F777C">
        <w:rPr>
          <w:rFonts w:ascii="Arial" w:hAnsi="Arial" w:cs="Arial"/>
          <w:b w:val="0"/>
          <w:bCs w:val="0"/>
        </w:rPr>
        <w:t>fertigt Busch-Jaeger aktuell</w:t>
      </w:r>
      <w:r w:rsidRPr="00F1278B">
        <w:rPr>
          <w:rFonts w:ascii="Arial" w:hAnsi="Arial" w:cs="Arial"/>
          <w:b w:val="0"/>
          <w:bCs w:val="0"/>
        </w:rPr>
        <w:t xml:space="preserve"> Lebenszyklusanalysen (LCAs) </w:t>
      </w:r>
      <w:r w:rsidR="003F777C">
        <w:rPr>
          <w:rFonts w:ascii="Arial" w:hAnsi="Arial" w:cs="Arial"/>
          <w:b w:val="0"/>
          <w:bCs w:val="0"/>
        </w:rPr>
        <w:t>an. D</w:t>
      </w:r>
      <w:r w:rsidRPr="00F1278B">
        <w:rPr>
          <w:rFonts w:ascii="Arial" w:hAnsi="Arial" w:cs="Arial"/>
          <w:b w:val="0"/>
          <w:bCs w:val="0"/>
        </w:rPr>
        <w:t>ie</w:t>
      </w:r>
      <w:r w:rsidR="003F777C">
        <w:rPr>
          <w:rFonts w:ascii="Arial" w:hAnsi="Arial" w:cs="Arial"/>
          <w:b w:val="0"/>
          <w:bCs w:val="0"/>
        </w:rPr>
        <w:t>se</w:t>
      </w:r>
      <w:r w:rsidRPr="00F1278B">
        <w:rPr>
          <w:rFonts w:ascii="Arial" w:hAnsi="Arial" w:cs="Arial"/>
          <w:b w:val="0"/>
          <w:bCs w:val="0"/>
        </w:rPr>
        <w:t xml:space="preserve"> Ergebnisse </w:t>
      </w:r>
      <w:r w:rsidR="003F777C">
        <w:rPr>
          <w:rFonts w:ascii="Arial" w:hAnsi="Arial" w:cs="Arial"/>
          <w:b w:val="0"/>
          <w:bCs w:val="0"/>
        </w:rPr>
        <w:t xml:space="preserve">werden </w:t>
      </w:r>
      <w:r w:rsidRPr="00F1278B">
        <w:rPr>
          <w:rFonts w:ascii="Arial" w:hAnsi="Arial" w:cs="Arial"/>
          <w:b w:val="0"/>
          <w:bCs w:val="0"/>
        </w:rPr>
        <w:t xml:space="preserve">in Form von Environmental </w:t>
      </w:r>
      <w:proofErr w:type="spellStart"/>
      <w:r w:rsidRPr="00F1278B">
        <w:rPr>
          <w:rFonts w:ascii="Arial" w:hAnsi="Arial" w:cs="Arial"/>
          <w:b w:val="0"/>
          <w:bCs w:val="0"/>
        </w:rPr>
        <w:t>Product</w:t>
      </w:r>
      <w:proofErr w:type="spellEnd"/>
      <w:r w:rsidRPr="00F1278B">
        <w:rPr>
          <w:rFonts w:ascii="Arial" w:hAnsi="Arial" w:cs="Arial"/>
          <w:b w:val="0"/>
          <w:bCs w:val="0"/>
        </w:rPr>
        <w:t xml:space="preserve"> </w:t>
      </w:r>
      <w:proofErr w:type="spellStart"/>
      <w:r w:rsidRPr="00F1278B">
        <w:rPr>
          <w:rFonts w:ascii="Arial" w:hAnsi="Arial" w:cs="Arial"/>
          <w:b w:val="0"/>
          <w:bCs w:val="0"/>
        </w:rPr>
        <w:t>Declarations</w:t>
      </w:r>
      <w:proofErr w:type="spellEnd"/>
      <w:r w:rsidRPr="00F1278B">
        <w:rPr>
          <w:rFonts w:ascii="Arial" w:hAnsi="Arial" w:cs="Arial"/>
          <w:b w:val="0"/>
          <w:bCs w:val="0"/>
        </w:rPr>
        <w:t xml:space="preserve"> (EPDs) </w:t>
      </w:r>
      <w:r w:rsidR="003F777C">
        <w:rPr>
          <w:rFonts w:ascii="Arial" w:hAnsi="Arial" w:cs="Arial"/>
          <w:b w:val="0"/>
          <w:bCs w:val="0"/>
        </w:rPr>
        <w:t>den</w:t>
      </w:r>
      <w:r w:rsidRPr="00F1278B">
        <w:rPr>
          <w:rFonts w:ascii="Arial" w:hAnsi="Arial" w:cs="Arial"/>
          <w:b w:val="0"/>
          <w:bCs w:val="0"/>
        </w:rPr>
        <w:t xml:space="preserve"> Partnern und Kunden bereit</w:t>
      </w:r>
      <w:r w:rsidR="003F777C">
        <w:rPr>
          <w:rFonts w:ascii="Arial" w:hAnsi="Arial" w:cs="Arial"/>
          <w:b w:val="0"/>
          <w:bCs w:val="0"/>
        </w:rPr>
        <w:t>ge</w:t>
      </w:r>
      <w:r w:rsidRPr="00F1278B">
        <w:rPr>
          <w:rFonts w:ascii="Arial" w:hAnsi="Arial" w:cs="Arial"/>
          <w:b w:val="0"/>
          <w:bCs w:val="0"/>
        </w:rPr>
        <w:t>stell</w:t>
      </w:r>
      <w:r w:rsidR="003F777C">
        <w:rPr>
          <w:rFonts w:ascii="Arial" w:hAnsi="Arial" w:cs="Arial"/>
          <w:b w:val="0"/>
          <w:bCs w:val="0"/>
        </w:rPr>
        <w:t>t</w:t>
      </w:r>
      <w:r w:rsidRPr="00F1278B">
        <w:rPr>
          <w:rFonts w:ascii="Arial" w:hAnsi="Arial" w:cs="Arial"/>
          <w:b w:val="0"/>
          <w:bCs w:val="0"/>
        </w:rPr>
        <w:t>.</w:t>
      </w:r>
      <w:r w:rsidR="003F777C">
        <w:rPr>
          <w:rFonts w:ascii="Arial" w:hAnsi="Arial" w:cs="Arial"/>
          <w:b w:val="0"/>
          <w:bCs w:val="0"/>
        </w:rPr>
        <w:t xml:space="preserve"> </w:t>
      </w:r>
      <w:r w:rsidRPr="00F1278B">
        <w:rPr>
          <w:rFonts w:ascii="Arial" w:hAnsi="Arial" w:cs="Arial"/>
          <w:b w:val="0"/>
          <w:bCs w:val="0"/>
        </w:rPr>
        <w:t xml:space="preserve">Um die Glaubwürdigkeit der EPDs zu gewährleisten, </w:t>
      </w:r>
      <w:r w:rsidR="00777B7E">
        <w:rPr>
          <w:rFonts w:ascii="Arial" w:hAnsi="Arial" w:cs="Arial"/>
          <w:b w:val="0"/>
          <w:bCs w:val="0"/>
        </w:rPr>
        <w:t xml:space="preserve">lässt Busch-Jaeger </w:t>
      </w:r>
      <w:r w:rsidRPr="00F1278B">
        <w:rPr>
          <w:rFonts w:ascii="Arial" w:hAnsi="Arial" w:cs="Arial"/>
          <w:b w:val="0"/>
          <w:bCs w:val="0"/>
        </w:rPr>
        <w:t>jede einzelne Lebenszyklusanalyse durch eine unabhängige Organisation bestätig</w:t>
      </w:r>
      <w:r w:rsidR="00777B7E">
        <w:rPr>
          <w:rFonts w:ascii="Arial" w:hAnsi="Arial" w:cs="Arial"/>
          <w:b w:val="0"/>
          <w:bCs w:val="0"/>
        </w:rPr>
        <w:t>en</w:t>
      </w:r>
      <w:r w:rsidRPr="00F1278B">
        <w:rPr>
          <w:rFonts w:ascii="Arial" w:hAnsi="Arial" w:cs="Arial"/>
          <w:b w:val="0"/>
          <w:bCs w:val="0"/>
        </w:rPr>
        <w:t xml:space="preserve">. Somit können sich </w:t>
      </w:r>
      <w:r w:rsidR="003F777C">
        <w:rPr>
          <w:rFonts w:ascii="Arial" w:hAnsi="Arial" w:cs="Arial"/>
          <w:b w:val="0"/>
          <w:bCs w:val="0"/>
        </w:rPr>
        <w:t>die</w:t>
      </w:r>
      <w:r w:rsidRPr="00F1278B">
        <w:rPr>
          <w:rFonts w:ascii="Arial" w:hAnsi="Arial" w:cs="Arial"/>
          <w:b w:val="0"/>
          <w:bCs w:val="0"/>
        </w:rPr>
        <w:t xml:space="preserve"> Kunden darauf verlassen, dass </w:t>
      </w:r>
      <w:r w:rsidR="003F777C">
        <w:rPr>
          <w:rFonts w:ascii="Arial" w:hAnsi="Arial" w:cs="Arial"/>
          <w:b w:val="0"/>
          <w:bCs w:val="0"/>
        </w:rPr>
        <w:t>die</w:t>
      </w:r>
      <w:r w:rsidRPr="00F1278B">
        <w:rPr>
          <w:rFonts w:ascii="Arial" w:hAnsi="Arial" w:cs="Arial"/>
          <w:b w:val="0"/>
          <w:bCs w:val="0"/>
        </w:rPr>
        <w:t xml:space="preserve"> Dokumente den Umwelteinfluss über den gesamten Produktlebenszyklus korrekt darstellen</w:t>
      </w:r>
      <w:r w:rsidR="003F777C">
        <w:rPr>
          <w:rFonts w:ascii="Arial" w:hAnsi="Arial" w:cs="Arial"/>
          <w:b w:val="0"/>
          <w:bCs w:val="0"/>
        </w:rPr>
        <w:t>.</w:t>
      </w:r>
    </w:p>
    <w:p w14:paraId="44039D7F" w14:textId="77777777" w:rsidR="00F1278B" w:rsidRDefault="00F1278B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63A7A49D" w14:textId="77777777" w:rsidR="00F1278B" w:rsidRDefault="00F1278B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037AFDE5" w14:textId="77777777" w:rsidR="00DF7E50" w:rsidRDefault="00DF7E50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3D70EEB1" w14:textId="6329FAA5" w:rsidR="000C6E73" w:rsidRPr="004B3C95" w:rsidRDefault="000C6E73" w:rsidP="00372AB6">
      <w:pPr>
        <w:pStyle w:val="berschrift"/>
        <w:spacing w:after="115"/>
        <w:rPr>
          <w:rFonts w:ascii="Arial" w:hAnsi="Arial" w:cs="Arial"/>
        </w:rPr>
      </w:pPr>
      <w:r w:rsidRPr="000C6E73">
        <w:rPr>
          <w:rFonts w:ascii="Arial" w:hAnsi="Arial" w:cs="Arial"/>
        </w:rPr>
        <w:t>Bildunterschriften</w:t>
      </w:r>
    </w:p>
    <w:p w14:paraId="004031E9" w14:textId="19CD7732" w:rsidR="000C6E73" w:rsidRDefault="00B65722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lastRenderedPageBreak/>
        <w:drawing>
          <wp:inline distT="0" distB="0" distL="0" distR="0" wp14:anchorId="69F39FDA" wp14:editId="54C246AB">
            <wp:extent cx="5362575" cy="1879600"/>
            <wp:effectExtent l="0" t="0" r="0" b="0"/>
            <wp:docPr id="1756752425" name="Grafik 1" descr="Ein Bild, das Text, Screenshot, Schrift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752425" name="Grafik 1" descr="Ein Bild, das Text, Screenshot, Schrift, Logo enthält.&#10;&#10;Automatisch generierte Beschreibu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" b="7410"/>
                    <a:stretch/>
                  </pic:blipFill>
                  <pic:spPr bwMode="auto">
                    <a:xfrm>
                      <a:off x="0" y="0"/>
                      <a:ext cx="5362787" cy="1879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6F187" w14:textId="4E05830B" w:rsidR="00D06AE0" w:rsidRDefault="004B3C95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</w:t>
      </w:r>
      <w:r w:rsidR="00D06AE0">
        <w:rPr>
          <w:rFonts w:ascii="Arial" w:hAnsi="Arial" w:cs="Arial"/>
          <w:b w:val="0"/>
          <w:bCs w:val="0"/>
        </w:rPr>
        <w:t xml:space="preserve">Kunststoffe können entweder aus </w:t>
      </w:r>
      <w:r w:rsidR="00A35AAB">
        <w:rPr>
          <w:rFonts w:ascii="Arial" w:hAnsi="Arial" w:cs="Arial"/>
          <w:b w:val="0"/>
          <w:bCs w:val="0"/>
        </w:rPr>
        <w:t>fossilen</w:t>
      </w:r>
      <w:r w:rsidR="00D06AE0">
        <w:rPr>
          <w:rFonts w:ascii="Arial" w:hAnsi="Arial" w:cs="Arial"/>
          <w:b w:val="0"/>
          <w:bCs w:val="0"/>
        </w:rPr>
        <w:t xml:space="preserve"> oder biobasierten Rohstoffen hergestellt werden</w:t>
      </w:r>
      <w:r w:rsidR="00926C33">
        <w:rPr>
          <w:rFonts w:ascii="Arial" w:hAnsi="Arial" w:cs="Arial"/>
          <w:b w:val="0"/>
          <w:bCs w:val="0"/>
        </w:rPr>
        <w:t>. Um Kunststoffe zu recyceln, gibt es zwei Verfahren – mechanisches oder chemisches Recycling.</w:t>
      </w:r>
    </w:p>
    <w:p w14:paraId="1F675F1A" w14:textId="4532EEF2" w:rsidR="00DB3212" w:rsidRDefault="00DB3212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6D7617F0" w14:textId="24306E19" w:rsidR="00D06AE0" w:rsidRDefault="00DB3212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70FC8CD2" wp14:editId="3BD8FAFB">
            <wp:extent cx="2052609" cy="2174875"/>
            <wp:effectExtent l="0" t="0" r="5080" b="0"/>
            <wp:docPr id="1397636985" name="Grafik 1" descr="Ein Bild, das Rechteck, Fernsehen, Bilderrahmen, Schwarz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36985" name="Grafik 1" descr="Ein Bild, das Rechteck, Fernsehen, Bilderrahmen, Schwarzweiß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5"/>
                    <a:stretch/>
                  </pic:blipFill>
                  <pic:spPr bwMode="auto">
                    <a:xfrm>
                      <a:off x="0" y="0"/>
                      <a:ext cx="2052977" cy="217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A34CA" w14:textId="448121A0" w:rsidR="0082534C" w:rsidRDefault="0082534C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Die </w:t>
      </w:r>
      <w:r w:rsidRPr="0082534C">
        <w:rPr>
          <w:rFonts w:ascii="Arial" w:hAnsi="Arial" w:cs="Arial"/>
          <w:b w:val="0"/>
          <w:bCs w:val="0"/>
        </w:rPr>
        <w:t>neue Schalterserie Busch-art linear ist das erste Schalterprogramm, bei dem alle Designabdeckungen aus einem recycelten post-industriellem Material</w:t>
      </w:r>
      <w:r>
        <w:rPr>
          <w:rFonts w:ascii="Arial" w:hAnsi="Arial" w:cs="Arial"/>
          <w:b w:val="0"/>
          <w:bCs w:val="0"/>
        </w:rPr>
        <w:t xml:space="preserve"> bestehen.</w:t>
      </w:r>
    </w:p>
    <w:p w14:paraId="42C80FE8" w14:textId="77777777" w:rsidR="00926C33" w:rsidRDefault="00926C33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53828478" w14:textId="44825BE2" w:rsidR="0082534C" w:rsidRDefault="0082534C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  <w:noProof/>
        </w:rPr>
        <w:drawing>
          <wp:inline distT="0" distB="0" distL="0" distR="0" wp14:anchorId="580BB4E2" wp14:editId="580A49B4">
            <wp:extent cx="2520000" cy="1939722"/>
            <wp:effectExtent l="0" t="0" r="0" b="3810"/>
            <wp:docPr id="653363229" name="Grafik 1" descr="Ein Bild, das Wand, Zimmerpflanze, Im Haus, Vas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363229" name="Grafik 1" descr="Ein Bild, das Wand, Zimmerpflanze, Im Haus, Vase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735A1" w14:textId="17EC6B22" w:rsidR="0082534C" w:rsidRDefault="0082534C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Bild: Die Fertigung der beliebten Schalterserie </w:t>
      </w:r>
      <w:proofErr w:type="spellStart"/>
      <w:r>
        <w:rPr>
          <w:rFonts w:ascii="Arial" w:hAnsi="Arial" w:cs="Arial"/>
          <w:b w:val="0"/>
          <w:bCs w:val="0"/>
        </w:rPr>
        <w:t>future</w:t>
      </w:r>
      <w:proofErr w:type="spellEnd"/>
      <w:r w:rsidRPr="0082534C">
        <w:rPr>
          <w:rFonts w:ascii="Arial" w:hAnsi="Arial" w:cs="Arial"/>
          <w:b w:val="0"/>
          <w:bCs w:val="0"/>
          <w:vertAlign w:val="superscript"/>
        </w:rPr>
        <w:t>®</w:t>
      </w:r>
      <w:r>
        <w:rPr>
          <w:rFonts w:ascii="Arial" w:hAnsi="Arial" w:cs="Arial"/>
          <w:b w:val="0"/>
          <w:bCs w:val="0"/>
        </w:rPr>
        <w:t xml:space="preserve"> linear wird bis Ende 2023 auf einen biobasierten</w:t>
      </w:r>
      <w:r w:rsidR="00BB672A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nachhaltigen Kunststoff umgestellt.</w:t>
      </w:r>
    </w:p>
    <w:p w14:paraId="7D700CAF" w14:textId="77777777" w:rsidR="00E63001" w:rsidRDefault="00E63001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</w:p>
    <w:p w14:paraId="4E11DC9F" w14:textId="1E49A8E3" w:rsidR="00B65722" w:rsidRPr="000C3E18" w:rsidRDefault="00B65722" w:rsidP="00372AB6">
      <w:pPr>
        <w:pStyle w:val="berschrift"/>
        <w:spacing w:after="11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Fotos: Busch-Jaeger</w:t>
      </w:r>
    </w:p>
    <w:sectPr w:rsidR="00B65722" w:rsidRPr="000C3E18" w:rsidSect="00853AED">
      <w:pgSz w:w="11906" w:h="16838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EE3C3" w14:textId="77777777" w:rsidR="00112842" w:rsidRDefault="00112842" w:rsidP="00B65722">
      <w:r>
        <w:separator/>
      </w:r>
    </w:p>
  </w:endnote>
  <w:endnote w:type="continuationSeparator" w:id="0">
    <w:p w14:paraId="23FD5C1F" w14:textId="77777777" w:rsidR="00112842" w:rsidRDefault="00112842" w:rsidP="00B6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UniversLTStd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E10A" w14:textId="77777777" w:rsidR="00112842" w:rsidRDefault="00112842" w:rsidP="00B65722">
      <w:r>
        <w:separator/>
      </w:r>
    </w:p>
  </w:footnote>
  <w:footnote w:type="continuationSeparator" w:id="0">
    <w:p w14:paraId="6B5C11C2" w14:textId="77777777" w:rsidR="00112842" w:rsidRDefault="00112842" w:rsidP="00B65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548"/>
    <w:multiLevelType w:val="hybridMultilevel"/>
    <w:tmpl w:val="A59E076E"/>
    <w:lvl w:ilvl="0" w:tplc="4B2C5B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F3A"/>
    <w:multiLevelType w:val="hybridMultilevel"/>
    <w:tmpl w:val="9DC62416"/>
    <w:lvl w:ilvl="0" w:tplc="B69880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E7743"/>
    <w:multiLevelType w:val="hybridMultilevel"/>
    <w:tmpl w:val="77C2AAA0"/>
    <w:lvl w:ilvl="0" w:tplc="8E781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568181">
    <w:abstractNumId w:val="2"/>
  </w:num>
  <w:num w:numId="2" w16cid:durableId="1035545383">
    <w:abstractNumId w:val="0"/>
  </w:num>
  <w:num w:numId="3" w16cid:durableId="1860074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91"/>
    <w:rsid w:val="000538AE"/>
    <w:rsid w:val="00077734"/>
    <w:rsid w:val="00086768"/>
    <w:rsid w:val="000B1444"/>
    <w:rsid w:val="000C3E18"/>
    <w:rsid w:val="000C6E73"/>
    <w:rsid w:val="000D1E92"/>
    <w:rsid w:val="000E70B0"/>
    <w:rsid w:val="00103EBC"/>
    <w:rsid w:val="00106FE6"/>
    <w:rsid w:val="00112842"/>
    <w:rsid w:val="00132A4F"/>
    <w:rsid w:val="00163836"/>
    <w:rsid w:val="001C0991"/>
    <w:rsid w:val="001E2A7B"/>
    <w:rsid w:val="00240C55"/>
    <w:rsid w:val="00240C88"/>
    <w:rsid w:val="0028193C"/>
    <w:rsid w:val="002868D9"/>
    <w:rsid w:val="002908B8"/>
    <w:rsid w:val="002B5AE4"/>
    <w:rsid w:val="002C1E12"/>
    <w:rsid w:val="002C2988"/>
    <w:rsid w:val="002C2A0F"/>
    <w:rsid w:val="00311BA2"/>
    <w:rsid w:val="00331B89"/>
    <w:rsid w:val="00333A3A"/>
    <w:rsid w:val="0034465B"/>
    <w:rsid w:val="003656F9"/>
    <w:rsid w:val="00372AB6"/>
    <w:rsid w:val="003A4D45"/>
    <w:rsid w:val="003F21FC"/>
    <w:rsid w:val="003F777C"/>
    <w:rsid w:val="00405577"/>
    <w:rsid w:val="004253A6"/>
    <w:rsid w:val="00435362"/>
    <w:rsid w:val="004B3C95"/>
    <w:rsid w:val="004C7E3F"/>
    <w:rsid w:val="004D50C3"/>
    <w:rsid w:val="0051494F"/>
    <w:rsid w:val="00545EFD"/>
    <w:rsid w:val="00572535"/>
    <w:rsid w:val="005D4E7C"/>
    <w:rsid w:val="005F0912"/>
    <w:rsid w:val="0060557C"/>
    <w:rsid w:val="00607157"/>
    <w:rsid w:val="006367E2"/>
    <w:rsid w:val="006A1D43"/>
    <w:rsid w:val="006A4637"/>
    <w:rsid w:val="006D66CB"/>
    <w:rsid w:val="00742272"/>
    <w:rsid w:val="00777B7E"/>
    <w:rsid w:val="007B3B79"/>
    <w:rsid w:val="007D0BE0"/>
    <w:rsid w:val="007F0A68"/>
    <w:rsid w:val="0082534C"/>
    <w:rsid w:val="00850465"/>
    <w:rsid w:val="00853AED"/>
    <w:rsid w:val="00874A90"/>
    <w:rsid w:val="008A05CC"/>
    <w:rsid w:val="008D08CF"/>
    <w:rsid w:val="00926C33"/>
    <w:rsid w:val="00943B49"/>
    <w:rsid w:val="00951809"/>
    <w:rsid w:val="009A19E8"/>
    <w:rsid w:val="009A458C"/>
    <w:rsid w:val="009A5423"/>
    <w:rsid w:val="009D6451"/>
    <w:rsid w:val="009D7B50"/>
    <w:rsid w:val="009E0EBE"/>
    <w:rsid w:val="00A07E78"/>
    <w:rsid w:val="00A35AAB"/>
    <w:rsid w:val="00A8235B"/>
    <w:rsid w:val="00AE4472"/>
    <w:rsid w:val="00AF41B1"/>
    <w:rsid w:val="00AF430A"/>
    <w:rsid w:val="00B17258"/>
    <w:rsid w:val="00B32B8E"/>
    <w:rsid w:val="00B3675A"/>
    <w:rsid w:val="00B433AD"/>
    <w:rsid w:val="00B65722"/>
    <w:rsid w:val="00B73EBA"/>
    <w:rsid w:val="00BB672A"/>
    <w:rsid w:val="00BE3D31"/>
    <w:rsid w:val="00C0356C"/>
    <w:rsid w:val="00C458EC"/>
    <w:rsid w:val="00C82B50"/>
    <w:rsid w:val="00D03BD6"/>
    <w:rsid w:val="00D06AE0"/>
    <w:rsid w:val="00D248AD"/>
    <w:rsid w:val="00D32438"/>
    <w:rsid w:val="00D34591"/>
    <w:rsid w:val="00D42430"/>
    <w:rsid w:val="00D538F8"/>
    <w:rsid w:val="00DA0A4D"/>
    <w:rsid w:val="00DA1662"/>
    <w:rsid w:val="00DA46BB"/>
    <w:rsid w:val="00DB3212"/>
    <w:rsid w:val="00DE4CAA"/>
    <w:rsid w:val="00DF7E50"/>
    <w:rsid w:val="00E0644C"/>
    <w:rsid w:val="00E12C1B"/>
    <w:rsid w:val="00E63001"/>
    <w:rsid w:val="00EB776D"/>
    <w:rsid w:val="00EC17A2"/>
    <w:rsid w:val="00F1278B"/>
    <w:rsid w:val="00F8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40786"/>
  <w15:chartTrackingRefBased/>
  <w15:docId w15:val="{08F2E0A8-830E-A14F-9DB0-0F9352C6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53AED"/>
    <w:pPr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B65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5722"/>
  </w:style>
  <w:style w:type="paragraph" w:styleId="Fuzeile">
    <w:name w:val="footer"/>
    <w:basedOn w:val="Standard"/>
    <w:link w:val="FuzeileZchn"/>
    <w:uiPriority w:val="99"/>
    <w:unhideWhenUsed/>
    <w:rsid w:val="00B65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5722"/>
  </w:style>
  <w:style w:type="character" w:styleId="Kommentarzeichen">
    <w:name w:val="annotation reference"/>
    <w:basedOn w:val="Absatz-Standardschriftart"/>
    <w:uiPriority w:val="99"/>
    <w:semiHidden/>
    <w:unhideWhenUsed/>
    <w:rsid w:val="000777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7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7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7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 Brauckmann</dc:creator>
  <cp:keywords/>
  <dc:description/>
  <cp:lastModifiedBy>Katrin Wolff</cp:lastModifiedBy>
  <cp:revision>4</cp:revision>
  <dcterms:created xsi:type="dcterms:W3CDTF">2023-06-15T09:39:00Z</dcterms:created>
  <dcterms:modified xsi:type="dcterms:W3CDTF">2023-06-15T12:05:00Z</dcterms:modified>
</cp:coreProperties>
</file>